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165"/>
        <w:rPr>
          <w:rFonts w:ascii="Times New Roman"/>
          <w:sz w:val="20"/>
        </w:rPr>
      </w:pPr>
      <w:r>
        <w:rPr/>
        <w:pict>
          <v:group style="position:absolute;margin-left:0pt;margin-top:11.399978pt;width:595.2pt;height:819.2pt;mso-position-horizontal-relative:page;mso-position-vertical-relative:page;z-index:-15805952" coordorigin="0,228" coordsize="11904,16384">
            <v:shape style="position:absolute;left:0;top:228;width:11904;height:16384" coordorigin="0,228" coordsize="11904,16384" path="m11904,10332l11129,10332,11041,10748,11904,10748,11904,10332xm11031,10748l10504,10748,10450,11000,10978,11000,11031,10748xm10924,10332l10053,10332,9964,10748,10836,10748,10924,10332xm9200,4686l8825,4686,8775,4917,9151,4917,9200,4686xm9041,12807l8114,12807,8065,13038,8992,13038,9041,12807xm8439,12575l7511,12575,7462,12807,8389,12807,8439,12575xm8010,14088l6854,14088,6792,14377,7949,14377,8010,14088xm8400,13889l7602,13889,7559,14088,8357,14088,8400,13889xm6843,5517l6354,5517,6305,5748,6793,5748,6843,5517xm6305,3959l5377,3959,5328,4191,6256,4191,6305,3959xm5943,2322l5072,2322,4984,2738,5855,2738,5943,2322xm5808,14488l4937,14488,4848,14904,5720,14904,5808,14488xm4717,4608l3481,4608,3448,4763,3193,4763,3060,5388,3708,5388,3808,4917,4652,4917,4717,4608xm4315,1108l3517,1108,3475,1307,4272,1307,4315,1108xm3900,908l3102,908,3060,1108,3857,1108,3900,908xm4210,3460l3695,3460,3589,3957,4105,3957,4210,3460xm3653,2563l2726,2563,2677,2794,3603,2794,3653,2563xm4024,2331l3097,2331,3048,2563,3975,2563,4024,2331xm3536,2099l2609,2099,2560,2331,3487,2331,3536,2099xm2365,3174l1551,3174,1459,3607,659,3607,492,4392,1306,4392,1398,3959,2198,3959,2365,3174xm2560,3959l1762,3959,1720,4159,2518,4159,2560,3959xm850,2530l0,2530,0,2819,789,2819,850,2530xm1240,2331l442,2331,400,2530,1197,2530,1240,2331xm1240,460l312,460,263,692,1190,692,1240,460xm637,228l0,228,0,460,587,460,637,228xm705,15735l0,15735,0,16268,592,16268,705,15735xm2313,5433l1262,5433,1172,5858,1875,5858,1922,5633,2271,5633,2313,5433xm1597,5234l799,5234,757,5433,1554,5433,1597,5234xm4222,14001l3733,14001,3684,14233,4172,14233,4222,14001xm6440,13156l5513,13156,5463,13388,6391,13388,6440,13156xm9620,15635l8310,15635,8187,16217,9149,16217,9230,15835,9578,15835,9620,15635xm8730,15385l7727,15385,7674,15635,8677,15635,8730,15385xm11836,15522l10274,15522,10191,15912,11102,15912,10953,16612,11771,16612,11904,15990,11904,15823,11772,15823,11836,15522xm11493,13432l10389,13432,10330,13708,11434,13708,11493,13432xm11904,13156l10831,13156,10773,13432,11876,13432,11904,13303,11904,13156xm10983,12880l9879,12880,9821,13156,10924,13156,10983,12880xm10309,14596l9381,14596,9332,14828,10260,14828,10309,14596xm9706,14364l8779,14364,8730,14596,9656,14596,9706,14364xm11658,11946l10050,11946,9964,12348,11572,12348,11658,11946xm11147,11384l8901,11384,8781,11946,11028,11946,11147,11384xm11904,14496l11405,14496,11363,14696,11904,14696,11904,14496xm11788,14297l10990,14297,10948,14496,11746,14496,11788,14297xe" filled="true" fillcolor="#00b8ed" stroked="false">
              <v:path arrowok="t"/>
              <v:fill opacity="9766f" type="solid"/>
            </v:shape>
            <v:shape style="position:absolute;left:736;top:907;width:1823;height:987" coordorigin="737,907" coordsize="1823,987" path="m827,1456l740,1456,738,1466,737,1474,737,1484,738,1494,740,1504,744,1514,749,1524,765,1536,788,1550,818,1554,855,1556,884,1556,912,1554,936,1544,958,1534,979,1522,995,1504,869,1504,850,1502,836,1494,828,1484,825,1470,825,1466,826,1462,827,1456xm1331,1244l1093,1244,1026,1556,1267,1556,1281,1496,1126,1496,1140,1432,1282,1432,1296,1372,1153,1372,1167,1304,1318,1304,1331,1244xm1550,1244l1368,1244,1301,1556,1470,1556,1494,1554,1514,1552,1530,1544,1543,1536,1555,1530,1566,1520,1575,1506,1578,1502,1399,1502,1415,1424,1582,1424,1576,1414,1557,1404,1529,1394,1530,1394,1562,1384,1586,1370,1427,1370,1442,1302,1614,1302,1614,1294,1611,1286,1607,1276,1600,1270,1591,1262,1581,1254,1568,1250,1554,1246,1550,1244xm1847,1244l1669,1244,1602,1556,1690,1556,1716,1434,1880,1434,1877,1424,1870,1416,1863,1414,1852,1410,1839,1404,1824,1404,1839,1400,1865,1392,1876,1386,1888,1380,1729,1380,1745,1304,1920,1304,1920,1290,1916,1276,1908,1266,1901,1262,1891,1254,1880,1250,1866,1246,1858,1246,1847,1244xm1880,1434l1767,1434,1777,1436,1787,1444,1789,1454,1789,1470,1788,1474,1785,1512,1783,1532,1782,1544,1782,1556,1878,1556,1877,1546,1877,1530,1878,1500,1880,1466,1881,1462,1881,1436,1880,1434xm2177,1246l2070,1246,1878,1556,1966,1556,2001,1494,2224,1494,2213,1440,2034,1440,2106,1306,2189,1306,2177,1246xm2224,1494l2128,1494,2136,1556,2235,1556,2224,1494xm924,1244l892,1246,864,1254,839,1262,817,1274,800,1286,787,1304,777,1320,771,1340,769,1352,769,1356,773,1380,784,1396,804,1412,831,1422,903,1440,917,1444,924,1452,924,1470,917,1484,906,1494,890,1502,869,1504,995,1504,1007,1484,1014,1462,1016,1454,1017,1446,1017,1440,1015,1424,1011,1414,1003,1404,992,1394,984,1390,973,1384,959,1382,942,1374,887,1362,870,1356,862,1350,862,1334,863,1332,864,1322,870,1314,887,1302,898,1300,1030,1300,1027,1284,1006,1262,972,1250,924,1244xm1582,1424l1461,1424,1479,1426,1492,1434,1500,1442,1503,1454,1503,1456,1501,1464,1495,1480,1484,1492,1468,1500,1448,1502,1578,1502,1587,1484,1590,1470,1591,1454,1588,1434,1582,1424xm2189,1306l2107,1306,2120,1440,2213,1440,2189,1306xm1920,1304l1806,1304,1813,1306,1825,1312,1831,1320,1831,1334,1829,1342,1825,1354,1819,1364,1810,1372,1799,1376,1793,1380,1888,1380,1891,1376,1903,1364,1912,1346,1918,1330,1920,1314,1920,1304xm1614,1302l1503,1302,1511,1304,1517,1306,1523,1314,1526,1324,1523,1334,1520,1350,1512,1360,1500,1366,1494,1370,1586,1370,1603,1346,1613,1324,1614,1316,1615,1314,1614,1304,1614,1302xm1030,1300l911,1300,925,1302,936,1304,942,1314,944,1326,944,1334,942,1342,1030,1342,1032,1330,1034,1322,1034,1314,1030,1300xm1828,1787l1252,1787,1231,1894,1807,1894,1828,1787xm1863,1621l1287,1621,1266,1728,1842,1728,1863,1621xm1979,1073l1403,1073,1381,1179,1957,1179,1979,1073xm2014,907l1438,907,1416,1014,1992,1014,2014,907xm2560,1244l2322,1244,2255,1556,2496,1556,2510,1495,2355,1495,2369,1428,2511,1428,2525,1369,2382,1369,2396,1303,2547,1303,2560,1244xe" filled="true" fillcolor="#005eb8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1941528" cy="68408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28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Title"/>
        <w:spacing w:line="259" w:lineRule="auto" w:before="92"/>
        <w:ind w:right="906"/>
      </w:pPr>
      <w:r>
        <w:rPr/>
        <w:t>ANEXO V - DECLARAÇÃO UNIFICADA: DE NÃO ESTAR SUSPENSA DE LICITAR,</w:t>
      </w:r>
      <w:r>
        <w:rPr>
          <w:spacing w:val="-64"/>
        </w:rPr>
        <w:t> </w:t>
      </w:r>
      <w:r>
        <w:rPr/>
        <w:t>GRAU</w:t>
      </w:r>
      <w:r>
        <w:rPr>
          <w:spacing w:val="-1"/>
        </w:rPr>
        <w:t> </w:t>
      </w:r>
      <w:r>
        <w:rPr/>
        <w:t>DE PARENTESCO E</w:t>
      </w:r>
      <w:r>
        <w:rPr>
          <w:spacing w:val="1"/>
        </w:rPr>
        <w:t> </w:t>
      </w:r>
      <w:r>
        <w:rPr/>
        <w:t>DUO DILIGENCE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Title"/>
      </w:pPr>
      <w:r>
        <w:rPr/>
        <w:t>Edital</w:t>
      </w:r>
      <w:r>
        <w:rPr>
          <w:spacing w:val="-2"/>
        </w:rPr>
        <w:t> </w:t>
      </w:r>
      <w:r>
        <w:rPr/>
        <w:t>Sebraetec</w:t>
      </w:r>
      <w:r>
        <w:rPr>
          <w:spacing w:val="-2"/>
        </w:rPr>
        <w:t> </w:t>
      </w:r>
      <w:r>
        <w:rPr/>
        <w:t>nº</w:t>
      </w:r>
      <w:r>
        <w:rPr>
          <w:spacing w:val="-3"/>
        </w:rPr>
        <w:t> </w:t>
      </w:r>
      <w:r>
        <w:rPr/>
        <w:t>01/2023</w:t>
      </w: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1212" w:val="left" w:leader="none"/>
          <w:tab w:pos="1881" w:val="left" w:leader="none"/>
          <w:tab w:pos="3872" w:val="left" w:leader="none"/>
          <w:tab w:pos="4810" w:val="left" w:leader="none"/>
          <w:tab w:pos="5479" w:val="left" w:leader="none"/>
          <w:tab w:pos="6951" w:val="left" w:leader="none"/>
          <w:tab w:pos="7553" w:val="left" w:leader="none"/>
          <w:tab w:pos="8865" w:val="left" w:leader="none"/>
        </w:tabs>
        <w:ind w:left="220" w:right="922"/>
      </w:pPr>
      <w:r>
        <w:rPr/>
        <w:t>Declaro,</w:t>
      </w:r>
      <w:r>
        <w:rPr>
          <w:spacing w:val="1"/>
        </w:rPr>
        <w:t> </w:t>
      </w:r>
      <w:r>
        <w:rPr/>
        <w:t>sob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penas</w:t>
      </w:r>
      <w:r>
        <w:rPr>
          <w:spacing w:val="-1"/>
        </w:rPr>
        <w:t> </w:t>
      </w:r>
      <w:r>
        <w:rPr/>
        <w:t>da</w:t>
      </w:r>
      <w:r>
        <w:rPr>
          <w:spacing w:val="6"/>
        </w:rPr>
        <w:t> </w:t>
      </w:r>
      <w:r>
        <w:rPr/>
        <w:t>lei,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fins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participação</w:t>
      </w:r>
      <w:r>
        <w:rPr>
          <w:spacing w:val="-1"/>
        </w:rPr>
        <w:t> </w:t>
      </w:r>
      <w:r>
        <w:rPr/>
        <w:t>em</w:t>
      </w:r>
      <w:r>
        <w:rPr>
          <w:spacing w:val="3"/>
        </w:rPr>
        <w:t> </w:t>
      </w:r>
      <w:r>
        <w:rPr/>
        <w:t>licitação</w:t>
      </w:r>
      <w:r>
        <w:rPr>
          <w:spacing w:val="2"/>
        </w:rPr>
        <w:t> </w:t>
      </w:r>
      <w:r>
        <w:rPr/>
        <w:t>e/ou</w:t>
      </w:r>
      <w:r>
        <w:rPr>
          <w:spacing w:val="2"/>
        </w:rPr>
        <w:t> </w:t>
      </w:r>
      <w:r>
        <w:rPr/>
        <w:t>contratação</w:t>
      </w:r>
      <w:r>
        <w:rPr>
          <w:spacing w:val="-64"/>
        </w:rPr>
        <w:t> </w:t>
      </w:r>
      <w:r>
        <w:rPr/>
        <w:t>com</w:t>
        <w:tab/>
        <w:t>o</w:t>
        <w:tab/>
        <w:t>SEBRAE/RR,</w:t>
        <w:tab/>
        <w:t>que</w:t>
        <w:tab/>
        <w:t>a</w:t>
        <w:tab/>
        <w:t>empresa</w:t>
        <w:tab/>
        <w:t>/</w:t>
        <w:tab/>
        <w:t>pessoa</w:t>
        <w:tab/>
        <w:t>física</w:t>
      </w:r>
    </w:p>
    <w:p>
      <w:pPr>
        <w:pStyle w:val="BodyText"/>
        <w:tabs>
          <w:tab w:pos="4487" w:val="left" w:leader="none"/>
          <w:tab w:pos="5163" w:val="left" w:leader="none"/>
          <w:tab w:pos="6535" w:val="left" w:leader="none"/>
          <w:tab w:pos="7416" w:val="left" w:leader="none"/>
          <w:tab w:pos="9200" w:val="left" w:leader="none"/>
        </w:tabs>
        <w:ind w:left="22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inscrita</w:t>
        <w:tab/>
        <w:t>no</w:t>
        <w:tab/>
        <w:t>CNPJ/CPF</w:t>
        <w:tab/>
        <w:t>nº</w:t>
      </w:r>
    </w:p>
    <w:p>
      <w:pPr>
        <w:pStyle w:val="BodyText"/>
        <w:tabs>
          <w:tab w:pos="3554" w:val="left" w:leader="none"/>
        </w:tabs>
        <w:ind w:left="22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0" w:after="0"/>
        <w:ind w:left="503" w:right="913" w:hanging="284"/>
        <w:jc w:val="both"/>
        <w:rPr>
          <w:sz w:val="24"/>
        </w:rPr>
      </w:pPr>
      <w:r>
        <w:rPr>
          <w:rFonts w:ascii="Arial" w:hAnsi="Arial"/>
          <w:b/>
          <w:sz w:val="24"/>
        </w:rPr>
        <w:t>NÃO ESTÁ SUSPENSA </w:t>
      </w:r>
      <w:r>
        <w:rPr>
          <w:sz w:val="24"/>
        </w:rPr>
        <w:t>de participar de licitação, nem contratar com o Sistema</w:t>
      </w:r>
      <w:r>
        <w:rPr>
          <w:spacing w:val="1"/>
          <w:sz w:val="24"/>
        </w:rPr>
        <w:t> </w:t>
      </w:r>
      <w:r>
        <w:rPr>
          <w:sz w:val="24"/>
        </w:rPr>
        <w:t>SEBRAE, com a Administração Pública e com a União, bem como </w:t>
      </w:r>
      <w:r>
        <w:rPr>
          <w:rFonts w:ascii="Arial" w:hAnsi="Arial"/>
          <w:b/>
          <w:sz w:val="24"/>
        </w:rPr>
        <w:t>NÃO CONSTA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seguintes cadastros: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1" w:after="0"/>
        <w:ind w:left="503" w:right="914" w:hanging="284"/>
        <w:jc w:val="both"/>
        <w:rPr>
          <w:sz w:val="24"/>
        </w:rPr>
      </w:pPr>
      <w:r>
        <w:rPr>
          <w:rFonts w:ascii="Arial" w:hAnsi="Arial"/>
          <w:b/>
          <w:sz w:val="24"/>
        </w:rPr>
        <w:t>CADASTRO NACIONAL DE EMPRESAS INIDÔNEAS E SUSPENSAS – CEIS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geridos pela CGU (Controladoria Geral da União), divulgado e consultado no Portal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Transparência;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0" w:after="0"/>
        <w:ind w:left="503" w:right="917" w:hanging="284"/>
        <w:jc w:val="both"/>
        <w:rPr>
          <w:sz w:val="24"/>
        </w:rPr>
      </w:pPr>
      <w:r>
        <w:rPr>
          <w:rFonts w:ascii="Arial" w:hAnsi="Arial"/>
          <w:b/>
          <w:sz w:val="24"/>
        </w:rPr>
        <w:t>CADASTRO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EMPRESAS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PUNIDAS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(CNEP),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divulgado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consultado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Portal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Transparência;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0" w:after="0"/>
        <w:ind w:left="503" w:right="921" w:hanging="284"/>
        <w:jc w:val="both"/>
        <w:rPr>
          <w:sz w:val="24"/>
        </w:rPr>
      </w:pPr>
      <w:r>
        <w:rPr>
          <w:rFonts w:ascii="Arial" w:hAnsi="Arial"/>
          <w:b/>
          <w:sz w:val="24"/>
        </w:rPr>
        <w:t>LISTA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INIDÔNEOS</w:t>
      </w:r>
      <w:r>
        <w:rPr>
          <w:sz w:val="24"/>
        </w:rPr>
        <w:t>, divulgada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consultada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TCU</w:t>
      </w:r>
      <w:r>
        <w:rPr>
          <w:spacing w:val="-5"/>
          <w:sz w:val="24"/>
        </w:rPr>
        <w:t> </w:t>
      </w:r>
      <w:r>
        <w:rPr>
          <w:sz w:val="24"/>
        </w:rPr>
        <w:t>(Tribunal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Contas</w:t>
      </w:r>
      <w:r>
        <w:rPr>
          <w:spacing w:val="-65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União);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0" w:after="0"/>
        <w:ind w:left="503" w:right="919" w:hanging="284"/>
        <w:jc w:val="both"/>
        <w:rPr>
          <w:sz w:val="24"/>
        </w:rPr>
      </w:pPr>
      <w:r>
        <w:rPr>
          <w:rFonts w:ascii="Arial" w:hAnsi="Arial"/>
          <w:b/>
          <w:sz w:val="24"/>
        </w:rPr>
        <w:t>CADASTRO DE ENTIDADES PRIVADAS SEM FINS LUCRATIVOS IMPEDIDAS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(CEPIM)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divulgado e consultado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Portal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Transparência;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0" w:after="0"/>
        <w:ind w:left="503" w:right="918" w:hanging="284"/>
        <w:jc w:val="both"/>
        <w:rPr>
          <w:sz w:val="24"/>
        </w:rPr>
      </w:pPr>
      <w:r>
        <w:rPr>
          <w:rFonts w:ascii="Arial" w:hAnsi="Arial"/>
          <w:b/>
          <w:sz w:val="24"/>
        </w:rPr>
        <w:t>CADASTRO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EMPREGADORES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TENHAM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SUBMETIDO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TRABALHADORES A CONDIÇÕES ANÁLOGAS AS DE ESCRAVO</w:t>
      </w:r>
      <w:r>
        <w:rPr>
          <w:sz w:val="24"/>
        </w:rPr>
        <w:t>, divulgado e</w:t>
      </w:r>
      <w:r>
        <w:rPr>
          <w:spacing w:val="1"/>
          <w:sz w:val="24"/>
        </w:rPr>
        <w:t> </w:t>
      </w:r>
      <w:r>
        <w:rPr>
          <w:sz w:val="24"/>
        </w:rPr>
        <w:t>consultado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site da</w:t>
      </w:r>
      <w:r>
        <w:rPr>
          <w:spacing w:val="-3"/>
          <w:sz w:val="24"/>
        </w:rPr>
        <w:t> </w:t>
      </w:r>
      <w:r>
        <w:rPr>
          <w:sz w:val="24"/>
        </w:rPr>
        <w:t>Secretaria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Trabalho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Ministério da</w:t>
      </w:r>
      <w:r>
        <w:rPr>
          <w:spacing w:val="-3"/>
          <w:sz w:val="24"/>
        </w:rPr>
        <w:t> </w:t>
      </w:r>
      <w:r>
        <w:rPr>
          <w:sz w:val="24"/>
        </w:rPr>
        <w:t>Economia.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0" w:after="0"/>
        <w:ind w:left="503" w:right="915" w:hanging="284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quadros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INEXISTE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VÍNCULO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PARENTESCO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consanguinidade ou por afinidade entre sócios, gerentes ou diretores até o 3º grau,</w:t>
      </w:r>
      <w:r>
        <w:rPr>
          <w:spacing w:val="1"/>
          <w:sz w:val="24"/>
        </w:rPr>
        <w:t> </w:t>
      </w:r>
      <w:r>
        <w:rPr>
          <w:sz w:val="24"/>
        </w:rPr>
        <w:t>com Dirigentes, Gerentes, Assessores, Chefes de Gabinete, e Conselheiros do</w:t>
      </w:r>
      <w:r>
        <w:rPr>
          <w:spacing w:val="1"/>
          <w:sz w:val="24"/>
        </w:rPr>
        <w:t> </w:t>
      </w:r>
      <w:r>
        <w:rPr>
          <w:sz w:val="24"/>
        </w:rPr>
        <w:t>SEBRAE/RR. Em caso positivo, citar os nomes dos parentes e qual a relação de</w:t>
      </w:r>
      <w:r>
        <w:rPr>
          <w:spacing w:val="1"/>
          <w:sz w:val="24"/>
        </w:rPr>
        <w:t> </w:t>
      </w:r>
      <w:r>
        <w:rPr>
          <w:sz w:val="24"/>
        </w:rPr>
        <w:t>parentesco:</w:t>
      </w:r>
    </w:p>
    <w:p>
      <w:pPr>
        <w:pStyle w:val="BodyText"/>
      </w:pPr>
    </w:p>
    <w:p>
      <w:pPr>
        <w:pStyle w:val="BodyText"/>
        <w:tabs>
          <w:tab w:pos="8765" w:val="left" w:leader="none"/>
        </w:tabs>
        <w:ind w:left="503" w:right="1542"/>
      </w:pPr>
      <w:r>
        <w:rPr/>
        <w:t>Nome:</w:t>
      </w:r>
      <w:r>
        <w:rPr>
          <w:u w:val="single"/>
        </w:rPr>
        <w:tab/>
      </w:r>
      <w:r>
        <w:rPr/>
        <w:t> Relação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parentesco: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92" w:after="0"/>
        <w:ind w:left="503" w:right="0" w:hanging="284"/>
        <w:jc w:val="left"/>
        <w:rPr>
          <w:sz w:val="24"/>
        </w:rPr>
      </w:pPr>
      <w:r>
        <w:rPr>
          <w:rFonts w:ascii="Arial"/>
          <w:b/>
          <w:sz w:val="24"/>
        </w:rPr>
        <w:t>CUMPRE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SEGUINTES REQUISITOS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seguir: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240" w:lineRule="auto" w:before="1" w:after="0"/>
        <w:ind w:left="503" w:right="929" w:hanging="284"/>
        <w:jc w:val="both"/>
        <w:rPr>
          <w:sz w:val="24"/>
        </w:rPr>
      </w:pPr>
      <w:r>
        <w:rPr>
          <w:sz w:val="24"/>
        </w:rPr>
        <w:t>Examinamos cuidadosamente o edital e/ou o termo de referência, inteiramo-nos 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seus</w:t>
      </w:r>
      <w:r>
        <w:rPr>
          <w:spacing w:val="-7"/>
          <w:sz w:val="24"/>
        </w:rPr>
        <w:t> </w:t>
      </w:r>
      <w:r>
        <w:rPr>
          <w:sz w:val="24"/>
        </w:rPr>
        <w:t>detalhes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eles</w:t>
      </w:r>
      <w:r>
        <w:rPr>
          <w:spacing w:val="-6"/>
          <w:sz w:val="24"/>
        </w:rPr>
        <w:t> </w:t>
      </w:r>
      <w:r>
        <w:rPr>
          <w:sz w:val="24"/>
        </w:rPr>
        <w:t>concordamos,</w:t>
      </w:r>
      <w:r>
        <w:rPr>
          <w:spacing w:val="-9"/>
          <w:sz w:val="24"/>
        </w:rPr>
        <w:t> </w:t>
      </w:r>
      <w:r>
        <w:rPr>
          <w:sz w:val="24"/>
        </w:rPr>
        <w:t>aceitamos</w:t>
      </w:r>
      <w:r>
        <w:rPr>
          <w:spacing w:val="-6"/>
          <w:sz w:val="24"/>
        </w:rPr>
        <w:t> </w:t>
      </w:r>
      <w:r>
        <w:rPr>
          <w:sz w:val="24"/>
        </w:rPr>
        <w:t>todos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seus</w:t>
      </w:r>
      <w:r>
        <w:rPr>
          <w:spacing w:val="-6"/>
          <w:sz w:val="24"/>
        </w:rPr>
        <w:t> </w:t>
      </w:r>
      <w:r>
        <w:rPr>
          <w:sz w:val="24"/>
        </w:rPr>
        <w:t>termos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65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 eles</w:t>
      </w:r>
      <w:r>
        <w:rPr>
          <w:spacing w:val="-1"/>
          <w:sz w:val="24"/>
        </w:rPr>
        <w:t> </w:t>
      </w:r>
      <w:r>
        <w:rPr>
          <w:sz w:val="24"/>
        </w:rPr>
        <w:t>desde já</w:t>
      </w:r>
      <w:r>
        <w:rPr>
          <w:spacing w:val="-2"/>
          <w:sz w:val="24"/>
        </w:rPr>
        <w:t> </w:t>
      </w:r>
      <w:r>
        <w:rPr>
          <w:sz w:val="24"/>
        </w:rPr>
        <w:t>nos submetemos;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240" w:lineRule="auto" w:before="0" w:after="0"/>
        <w:ind w:left="503" w:right="928" w:hanging="284"/>
        <w:jc w:val="both"/>
        <w:rPr>
          <w:sz w:val="24"/>
        </w:rPr>
      </w:pPr>
      <w:r>
        <w:rPr>
          <w:sz w:val="24"/>
        </w:rPr>
        <w:t>Todas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dúvidas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questionamentos</w:t>
      </w:r>
      <w:r>
        <w:rPr>
          <w:spacing w:val="-9"/>
          <w:sz w:val="24"/>
        </w:rPr>
        <w:t> </w:t>
      </w:r>
      <w:r>
        <w:rPr>
          <w:sz w:val="24"/>
        </w:rPr>
        <w:t>formulados</w:t>
      </w:r>
      <w:r>
        <w:rPr>
          <w:spacing w:val="-10"/>
          <w:sz w:val="24"/>
        </w:rPr>
        <w:t> </w:t>
      </w:r>
      <w:r>
        <w:rPr>
          <w:sz w:val="24"/>
        </w:rPr>
        <w:t>foram</w:t>
      </w:r>
      <w:r>
        <w:rPr>
          <w:spacing w:val="-5"/>
          <w:sz w:val="24"/>
        </w:rPr>
        <w:t> </w:t>
      </w:r>
      <w:r>
        <w:rPr>
          <w:sz w:val="24"/>
        </w:rPr>
        <w:t>devidamente</w:t>
      </w:r>
      <w:r>
        <w:rPr>
          <w:spacing w:val="-6"/>
          <w:sz w:val="24"/>
        </w:rPr>
        <w:t> </w:t>
      </w:r>
      <w:r>
        <w:rPr>
          <w:sz w:val="24"/>
        </w:rPr>
        <w:t>esclarecidos,</w:t>
      </w:r>
      <w:r>
        <w:rPr>
          <w:spacing w:val="-65"/>
          <w:sz w:val="24"/>
        </w:rPr>
        <w:t> </w:t>
      </w:r>
      <w:r>
        <w:rPr>
          <w:sz w:val="24"/>
        </w:rPr>
        <w:t>bem como recebemos todos os elementos e informações para cumprimento 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licitação</w:t>
      </w:r>
      <w:r>
        <w:rPr>
          <w:spacing w:val="-2"/>
          <w:sz w:val="24"/>
        </w:rPr>
        <w:t> </w:t>
      </w:r>
      <w:r>
        <w:rPr>
          <w:sz w:val="24"/>
        </w:rPr>
        <w:t>e/ou da contratação;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240" w:lineRule="auto" w:before="0" w:after="0"/>
        <w:ind w:left="503" w:right="930" w:hanging="284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incluídas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transporte, frete, entrega, encargos sociais, seguros, taxas, tributos e contribuições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qualquer</w:t>
      </w:r>
      <w:r>
        <w:rPr>
          <w:spacing w:val="-6"/>
          <w:sz w:val="24"/>
        </w:rPr>
        <w:t> </w:t>
      </w:r>
      <w:r>
        <w:rPr>
          <w:sz w:val="24"/>
        </w:rPr>
        <w:t>natureza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espécie,</w:t>
      </w:r>
      <w:r>
        <w:rPr>
          <w:spacing w:val="-5"/>
          <w:sz w:val="24"/>
        </w:rPr>
        <w:t> </w:t>
      </w:r>
      <w:r>
        <w:rPr>
          <w:sz w:val="24"/>
        </w:rPr>
        <w:t>salários,</w:t>
      </w:r>
      <w:r>
        <w:rPr>
          <w:spacing w:val="-7"/>
          <w:sz w:val="24"/>
        </w:rPr>
        <w:t> </w:t>
      </w:r>
      <w:r>
        <w:rPr>
          <w:sz w:val="24"/>
        </w:rPr>
        <w:t>despesas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reposição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funcionários</w:t>
      </w:r>
      <w:r>
        <w:rPr>
          <w:spacing w:val="-64"/>
          <w:sz w:val="24"/>
        </w:rPr>
        <w:t> </w:t>
      </w:r>
      <w:r>
        <w:rPr>
          <w:sz w:val="24"/>
        </w:rPr>
        <w:t>em</w:t>
      </w:r>
      <w:r>
        <w:rPr>
          <w:spacing w:val="17"/>
          <w:sz w:val="24"/>
        </w:rPr>
        <w:t> </w:t>
      </w:r>
      <w:r>
        <w:rPr>
          <w:sz w:val="24"/>
        </w:rPr>
        <w:t>razão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qualquer</w:t>
      </w:r>
      <w:r>
        <w:rPr>
          <w:spacing w:val="15"/>
          <w:sz w:val="24"/>
        </w:rPr>
        <w:t> </w:t>
      </w:r>
      <w:r>
        <w:rPr>
          <w:sz w:val="24"/>
        </w:rPr>
        <w:t>tipo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licença</w:t>
      </w:r>
      <w:r>
        <w:rPr>
          <w:spacing w:val="18"/>
          <w:sz w:val="24"/>
        </w:rPr>
        <w:t> </w:t>
      </w:r>
      <w:r>
        <w:rPr>
          <w:sz w:val="24"/>
        </w:rPr>
        <w:t>(maternidade,</w:t>
      </w:r>
      <w:r>
        <w:rPr>
          <w:spacing w:val="14"/>
          <w:sz w:val="24"/>
        </w:rPr>
        <w:t> </w:t>
      </w:r>
      <w:r>
        <w:rPr>
          <w:sz w:val="24"/>
        </w:rPr>
        <w:t>doença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outra)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quaisquer</w:t>
      </w:r>
    </w:p>
    <w:p>
      <w:pPr>
        <w:pStyle w:val="BodyText"/>
        <w:spacing w:before="1"/>
        <w:rPr>
          <w:sz w:val="14"/>
        </w:rPr>
      </w:pPr>
    </w:p>
    <w:p>
      <w:pPr>
        <w:spacing w:before="60"/>
        <w:ind w:left="220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5EB8"/>
          <w:w w:val="80"/>
          <w:sz w:val="20"/>
        </w:rPr>
        <w:t>Serviço</w:t>
      </w:r>
      <w:r>
        <w:rPr>
          <w:rFonts w:ascii="Calibri" w:hAnsi="Calibri"/>
          <w:b/>
          <w:color w:val="005EB8"/>
          <w:spacing w:val="7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de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Apoio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às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Micro</w:t>
      </w:r>
      <w:r>
        <w:rPr>
          <w:rFonts w:ascii="Calibri" w:hAnsi="Calibri"/>
          <w:b/>
          <w:color w:val="005EB8"/>
          <w:spacing w:val="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Pequenas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Empresas</w:t>
      </w:r>
      <w:r>
        <w:rPr>
          <w:rFonts w:ascii="Calibri" w:hAnsi="Calibri"/>
          <w:b/>
          <w:color w:val="005EB8"/>
          <w:spacing w:val="2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Roraima</w:t>
      </w:r>
      <w:r>
        <w:rPr>
          <w:rFonts w:ascii="Calibri" w:hAnsi="Calibri"/>
          <w:b/>
          <w:color w:val="005EB8"/>
          <w:spacing w:val="2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–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Sebrae/RR</w:t>
      </w:r>
    </w:p>
    <w:p>
      <w:pPr>
        <w:spacing w:line="355" w:lineRule="auto" w:before="96"/>
        <w:ind w:left="220" w:right="6786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006FC0"/>
          <w:sz w:val="16"/>
          <w:shd w:fill="FFFFFF" w:color="auto" w:val="clear"/>
        </w:rPr>
        <w:t>Av. Major Wiliams, 680 - São Pedro, Boa Vista – RR</w:t>
      </w:r>
      <w:r>
        <w:rPr>
          <w:rFonts w:ascii="Calibri" w:hAnsi="Calibri"/>
          <w:color w:val="006FC0"/>
          <w:sz w:val="16"/>
        </w:rPr>
        <w:t>.</w:t>
      </w:r>
      <w:r>
        <w:rPr>
          <w:rFonts w:ascii="Calibri" w:hAnsi="Calibri"/>
          <w:color w:val="006FC0"/>
          <w:spacing w:val="-34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CEP:</w:t>
      </w:r>
      <w:r>
        <w:rPr>
          <w:rFonts w:ascii="Calibri" w:hAnsi="Calibri"/>
          <w:color w:val="006FC0"/>
          <w:spacing w:val="-2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  <w:shd w:fill="FFFFFF" w:color="auto" w:val="clear"/>
        </w:rPr>
        <w:t>69306-705</w:t>
      </w:r>
      <w:r>
        <w:rPr>
          <w:rFonts w:ascii="Calibri" w:hAnsi="Calibri"/>
          <w:color w:val="006FC0"/>
          <w:spacing w:val="10"/>
          <w:w w:val="85"/>
          <w:sz w:val="16"/>
          <w:shd w:fill="FFFFFF" w:color="auto" w:val="clear"/>
        </w:rPr>
        <w:t> </w:t>
      </w:r>
      <w:r>
        <w:rPr>
          <w:rFonts w:ascii="Calibri" w:hAnsi="Calibri"/>
          <w:color w:val="006FC0"/>
          <w:w w:val="85"/>
          <w:sz w:val="16"/>
        </w:rPr>
        <w:t>Tel.: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2121-8000</w:t>
      </w:r>
      <w:r>
        <w:rPr>
          <w:rFonts w:ascii="Calibri" w:hAnsi="Calibri"/>
          <w:color w:val="006FC0"/>
          <w:spacing w:val="-9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/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hyperlink r:id="rId6">
        <w:r>
          <w:rPr>
            <w:rFonts w:ascii="Calibri" w:hAnsi="Calibri"/>
            <w:color w:val="006FC0"/>
            <w:w w:val="85"/>
            <w:sz w:val="16"/>
          </w:rPr>
          <w:t>www.sebrae.com.br</w:t>
        </w:r>
      </w:hyperlink>
    </w:p>
    <w:p>
      <w:pPr>
        <w:spacing w:after="0" w:line="355" w:lineRule="auto"/>
        <w:jc w:val="left"/>
        <w:rPr>
          <w:rFonts w:ascii="Calibri" w:hAnsi="Calibri"/>
          <w:sz w:val="16"/>
        </w:rPr>
        <w:sectPr>
          <w:type w:val="continuous"/>
          <w:pgSz w:w="11920" w:h="16850"/>
          <w:pgMar w:top="880" w:bottom="280" w:left="800" w:right="760"/>
        </w:sectPr>
      </w:pPr>
    </w:p>
    <w:p>
      <w:pPr>
        <w:pStyle w:val="BodyText"/>
        <w:ind w:left="7165"/>
        <w:rPr>
          <w:rFonts w:ascii="Calibri"/>
          <w:sz w:val="20"/>
        </w:rPr>
      </w:pPr>
      <w:r>
        <w:rPr/>
        <w:pict>
          <v:group style="position:absolute;margin-left:0pt;margin-top:11.399978pt;width:595.2pt;height:819.2pt;mso-position-horizontal-relative:page;mso-position-vertical-relative:page;z-index:-15805440" coordorigin="0,228" coordsize="11904,16384">
            <v:shape style="position:absolute;left:0;top:228;width:11904;height:16384" coordorigin="0,228" coordsize="11904,16384" path="m11904,10332l11129,10332,11041,10748,11904,10748,11904,10332xm11031,10748l10504,10748,10450,11000,10978,11000,11031,10748xm10924,10332l10053,10332,9964,10748,10836,10748,10924,10332xm9200,4686l8825,4686,8775,4917,9151,4917,9200,4686xm9041,12807l8114,12807,8065,13038,8992,13038,9041,12807xm8439,12575l7511,12575,7462,12807,8389,12807,8439,12575xm8010,14088l6854,14088,6792,14377,7949,14377,8010,14088xm8400,13889l7602,13889,7559,14088,8357,14088,8400,13889xm6843,5517l6354,5517,6305,5748,6793,5748,6843,5517xm6305,3959l5377,3959,5328,4191,6256,4191,6305,3959xm5943,2322l5072,2322,4984,2738,5855,2738,5943,2322xm5808,14488l4937,14488,4848,14904,5720,14904,5808,14488xm4717,4608l3481,4608,3448,4763,3193,4763,3060,5388,3708,5388,3808,4917,4652,4917,4717,4608xm4315,1108l3517,1108,3475,1307,4272,1307,4315,1108xm3900,908l3102,908,3060,1108,3857,1108,3900,908xm4210,3460l3695,3460,3589,3957,4105,3957,4210,3460xm3653,2563l2726,2563,2677,2794,3603,2794,3653,2563xm4024,2331l3097,2331,3048,2563,3975,2563,4024,2331xm3536,2099l2609,2099,2560,2331,3487,2331,3536,2099xm2365,3174l1551,3174,1459,3607,659,3607,492,4392,1306,4392,1398,3959,2198,3959,2365,3174xm2560,3959l1762,3959,1720,4159,2518,4159,2560,3959xm850,2530l0,2530,0,2819,789,2819,850,2530xm1240,2331l442,2331,400,2530,1197,2530,1240,2331xm1240,460l312,460,263,692,1190,692,1240,460xm637,228l0,228,0,460,587,460,637,228xm705,15735l0,15735,0,16268,592,16268,705,15735xm2313,5433l1262,5433,1172,5858,1875,5858,1922,5633,2271,5633,2313,5433xm1597,5234l799,5234,757,5433,1554,5433,1597,5234xm4222,14001l3733,14001,3684,14233,4172,14233,4222,14001xm6440,13156l5513,13156,5463,13388,6391,13388,6440,13156xm9620,15635l8310,15635,8187,16217,9149,16217,9230,15835,9578,15835,9620,15635xm8730,15385l7727,15385,7674,15635,8677,15635,8730,15385xm11836,15522l10274,15522,10191,15912,11102,15912,10953,16612,11771,16612,11904,15990,11904,15823,11772,15823,11836,15522xm11493,13432l10389,13432,10330,13708,11434,13708,11493,13432xm11904,13156l10831,13156,10773,13432,11876,13432,11904,13303,11904,13156xm10983,12880l9879,12880,9821,13156,10924,13156,10983,12880xm10309,14596l9381,14596,9332,14828,10260,14828,10309,14596xm9706,14364l8779,14364,8730,14596,9656,14596,9706,14364xm11658,11946l10050,11946,9964,12348,11572,12348,11658,11946xm11147,11384l8901,11384,8781,11946,11028,11946,11147,11384xm11904,14496l11405,14496,11363,14696,11904,14696,11904,14496xm11788,14297l10990,14297,10948,14496,11746,14496,11788,14297xe" filled="true" fillcolor="#00b8ed" stroked="false">
              <v:path arrowok="t"/>
              <v:fill opacity="9766f" type="solid"/>
            </v:shape>
            <v:shape style="position:absolute;left:736;top:907;width:1823;height:987" coordorigin="737,907" coordsize="1823,987" path="m827,1456l740,1456,738,1466,737,1474,737,1484,738,1494,740,1504,744,1514,749,1524,765,1536,788,1550,818,1554,855,1556,884,1556,912,1554,936,1544,958,1534,979,1522,995,1504,869,1504,850,1502,836,1494,828,1484,825,1470,825,1466,826,1462,827,1456xm1331,1244l1093,1244,1026,1556,1267,1556,1281,1496,1126,1496,1140,1432,1282,1432,1296,1372,1153,1372,1167,1304,1318,1304,1331,1244xm1550,1244l1368,1244,1301,1556,1470,1556,1494,1554,1514,1552,1530,1544,1543,1536,1555,1530,1566,1520,1575,1506,1578,1502,1399,1502,1415,1424,1582,1424,1576,1414,1557,1404,1529,1394,1530,1394,1562,1384,1586,1370,1427,1370,1442,1302,1614,1302,1614,1294,1611,1286,1607,1276,1600,1270,1591,1262,1581,1254,1568,1250,1554,1246,1550,1244xm1847,1244l1669,1244,1602,1556,1690,1556,1716,1434,1880,1434,1877,1424,1870,1416,1863,1414,1852,1410,1839,1404,1824,1404,1839,1400,1865,1392,1876,1386,1888,1380,1729,1380,1745,1304,1920,1304,1920,1290,1916,1276,1908,1266,1901,1262,1891,1254,1880,1250,1866,1246,1858,1246,1847,1244xm1880,1434l1767,1434,1777,1436,1787,1444,1789,1454,1789,1470,1788,1474,1785,1512,1783,1532,1782,1544,1782,1556,1878,1556,1877,1546,1877,1530,1878,1500,1880,1466,1881,1462,1881,1436,1880,1434xm2177,1246l2070,1246,1878,1556,1966,1556,2001,1494,2224,1494,2213,1440,2034,1440,2106,1306,2189,1306,2177,1246xm2224,1494l2128,1494,2136,1556,2235,1556,2224,1494xm924,1244l892,1246,864,1254,839,1262,817,1274,800,1286,787,1304,777,1320,771,1340,769,1352,769,1356,773,1380,784,1396,804,1412,831,1422,903,1440,917,1444,924,1452,924,1470,917,1484,906,1494,890,1502,869,1504,995,1504,1007,1484,1014,1462,1016,1454,1017,1446,1017,1440,1015,1424,1011,1414,1003,1404,992,1394,984,1390,973,1384,959,1382,942,1374,887,1362,870,1356,862,1350,862,1334,863,1332,864,1322,870,1314,887,1302,898,1300,1030,1300,1027,1284,1006,1262,972,1250,924,1244xm1582,1424l1461,1424,1479,1426,1492,1434,1500,1442,1503,1454,1503,1456,1501,1464,1495,1480,1484,1492,1468,1500,1448,1502,1578,1502,1587,1484,1590,1470,1591,1454,1588,1434,1582,1424xm2189,1306l2107,1306,2120,1440,2213,1440,2189,1306xm1920,1304l1806,1304,1813,1306,1825,1312,1831,1320,1831,1334,1829,1342,1825,1354,1819,1364,1810,1372,1799,1376,1793,1380,1888,1380,1891,1376,1903,1364,1912,1346,1918,1330,1920,1314,1920,1304xm1614,1302l1503,1302,1511,1304,1517,1306,1523,1314,1526,1324,1523,1334,1520,1350,1512,1360,1500,1366,1494,1370,1586,1370,1603,1346,1613,1324,1614,1316,1615,1314,1614,1304,1614,1302xm1030,1300l911,1300,925,1302,936,1304,942,1314,944,1326,944,1334,942,1342,1030,1342,1032,1330,1034,1322,1034,1314,1030,1300xm1828,1787l1252,1787,1231,1894,1807,1894,1828,1787xm1863,1621l1287,1621,1266,1728,1842,1728,1863,1621xm1979,1073l1403,1073,1381,1179,1957,1179,1979,1073xm2014,907l1438,907,1416,1014,1992,1014,2014,907xm2560,1244l2322,1244,2255,1556,2496,1556,2510,1495,2355,1495,2369,1428,2511,1428,2525,1369,2382,1369,2396,1303,2547,1303,2560,1244xe" filled="true" fillcolor="#005eb8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sz w:val="20"/>
        </w:rPr>
        <w:drawing>
          <wp:inline distT="0" distB="0" distL="0" distR="0">
            <wp:extent cx="1941528" cy="684085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28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spacing w:before="4"/>
        <w:rPr>
          <w:rFonts w:ascii="Calibri"/>
          <w:sz w:val="13"/>
        </w:rPr>
      </w:pPr>
    </w:p>
    <w:p>
      <w:pPr>
        <w:pStyle w:val="BodyText"/>
        <w:spacing w:before="92"/>
        <w:ind w:left="503" w:right="929"/>
        <w:jc w:val="both"/>
      </w:pPr>
      <w:r>
        <w:rPr/>
        <w:t>outras</w:t>
      </w:r>
      <w:r>
        <w:rPr>
          <w:spacing w:val="-10"/>
        </w:rPr>
        <w:t> </w:t>
      </w:r>
      <w:r>
        <w:rPr/>
        <w:t>despesas</w:t>
      </w:r>
      <w:r>
        <w:rPr>
          <w:spacing w:val="-10"/>
        </w:rPr>
        <w:t> </w:t>
      </w:r>
      <w:r>
        <w:rPr/>
        <w:t>ou</w:t>
      </w:r>
      <w:r>
        <w:rPr>
          <w:spacing w:val="-9"/>
        </w:rPr>
        <w:t> </w:t>
      </w:r>
      <w:r>
        <w:rPr/>
        <w:t>encargos</w:t>
      </w:r>
      <w:r>
        <w:rPr>
          <w:spacing w:val="-7"/>
        </w:rPr>
        <w:t> </w:t>
      </w:r>
      <w:r>
        <w:rPr/>
        <w:t>necessários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perfeita</w:t>
      </w:r>
      <w:r>
        <w:rPr>
          <w:spacing w:val="-9"/>
        </w:rPr>
        <w:t> </w:t>
      </w:r>
      <w:r>
        <w:rPr/>
        <w:t>execução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licitação</w:t>
      </w:r>
      <w:r>
        <w:rPr>
          <w:spacing w:val="-64"/>
        </w:rPr>
        <w:t> </w:t>
      </w:r>
      <w:r>
        <w:rPr/>
        <w:t>e/ou da contratação, sem qualquer custo adicional, bem como quaisquer parcelas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outra</w:t>
      </w:r>
      <w:r>
        <w:rPr>
          <w:spacing w:val="-15"/>
        </w:rPr>
        <w:t> </w:t>
      </w:r>
      <w:r>
        <w:rPr>
          <w:spacing w:val="-1"/>
        </w:rPr>
        <w:t>natureza,</w:t>
      </w:r>
      <w:r>
        <w:rPr>
          <w:spacing w:val="-15"/>
        </w:rPr>
        <w:t> </w:t>
      </w:r>
      <w:r>
        <w:rPr>
          <w:spacing w:val="-1"/>
        </w:rPr>
        <w:t>diretas</w:t>
      </w:r>
      <w:r>
        <w:rPr>
          <w:spacing w:val="-13"/>
        </w:rPr>
        <w:t> </w:t>
      </w:r>
      <w:r>
        <w:rPr>
          <w:spacing w:val="-1"/>
        </w:rPr>
        <w:t>ou</w:t>
      </w:r>
      <w:r>
        <w:rPr>
          <w:spacing w:val="-13"/>
        </w:rPr>
        <w:t> </w:t>
      </w:r>
      <w:r>
        <w:rPr>
          <w:spacing w:val="-1"/>
        </w:rPr>
        <w:t>indiretas,</w:t>
      </w:r>
      <w:r>
        <w:rPr>
          <w:spacing w:val="-15"/>
        </w:rPr>
        <w:t> </w:t>
      </w:r>
      <w:r>
        <w:rPr>
          <w:spacing w:val="-1"/>
        </w:rPr>
        <w:t>pertinentes</w:t>
      </w:r>
      <w:r>
        <w:rPr>
          <w:spacing w:val="-17"/>
        </w:rPr>
        <w:t> </w:t>
      </w:r>
      <w:r>
        <w:rPr/>
        <w:t>à</w:t>
      </w:r>
      <w:r>
        <w:rPr>
          <w:spacing w:val="-17"/>
        </w:rPr>
        <w:t> </w:t>
      </w:r>
      <w:r>
        <w:rPr/>
        <w:t>formação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preço</w:t>
      </w:r>
      <w:r>
        <w:rPr>
          <w:spacing w:val="-13"/>
        </w:rPr>
        <w:t> </w:t>
      </w:r>
      <w:r>
        <w:rPr/>
        <w:t>dos</w:t>
      </w:r>
      <w:r>
        <w:rPr>
          <w:spacing w:val="-14"/>
        </w:rPr>
        <w:t> </w:t>
      </w:r>
      <w:r>
        <w:rPr/>
        <w:t>serviços,</w:t>
      </w:r>
      <w:r>
        <w:rPr>
          <w:spacing w:val="-64"/>
        </w:rPr>
        <w:t> </w:t>
      </w:r>
      <w:r>
        <w:rPr/>
        <w:t>não nos cabendo o direito de pleitear qualquer majoração do preço, sob a alegação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desequilíbrio</w:t>
      </w:r>
      <w:r>
        <w:rPr>
          <w:spacing w:val="1"/>
        </w:rPr>
        <w:t> </w:t>
      </w:r>
      <w:r>
        <w:rPr/>
        <w:t>econômico-financeiro,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face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variações</w:t>
      </w:r>
      <w:r>
        <w:rPr>
          <w:spacing w:val="1"/>
        </w:rPr>
        <w:t> </w:t>
      </w:r>
      <w:r>
        <w:rPr>
          <w:spacing w:val="-1"/>
        </w:rPr>
        <w:t>quantitativas/qualitativas</w:t>
      </w:r>
      <w:r>
        <w:rPr>
          <w:spacing w:val="-17"/>
        </w:rPr>
        <w:t> </w:t>
      </w:r>
      <w:r>
        <w:rPr>
          <w:spacing w:val="-1"/>
        </w:rPr>
        <w:t>ocorridas</w:t>
      </w:r>
      <w:r>
        <w:rPr>
          <w:spacing w:val="-17"/>
        </w:rPr>
        <w:t> </w:t>
      </w:r>
      <w:r>
        <w:rPr/>
        <w:t>na</w:t>
      </w:r>
      <w:r>
        <w:rPr>
          <w:spacing w:val="-16"/>
        </w:rPr>
        <w:t> </w:t>
      </w:r>
      <w:r>
        <w:rPr/>
        <w:t>execução</w:t>
      </w:r>
      <w:r>
        <w:rPr>
          <w:spacing w:val="-15"/>
        </w:rPr>
        <w:t> </w:t>
      </w:r>
      <w:r>
        <w:rPr/>
        <w:t>dos</w:t>
      </w:r>
      <w:r>
        <w:rPr>
          <w:spacing w:val="-17"/>
        </w:rPr>
        <w:t> </w:t>
      </w:r>
      <w:r>
        <w:rPr/>
        <w:t>serviços,</w:t>
      </w:r>
      <w:r>
        <w:rPr>
          <w:spacing w:val="-16"/>
        </w:rPr>
        <w:t> </w:t>
      </w:r>
      <w:r>
        <w:rPr/>
        <w:t>bem</w:t>
      </w:r>
      <w:r>
        <w:rPr>
          <w:spacing w:val="-15"/>
        </w:rPr>
        <w:t> </w:t>
      </w:r>
      <w:r>
        <w:rPr/>
        <w:t>como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eventual</w:t>
      </w:r>
      <w:r>
        <w:rPr>
          <w:spacing w:val="-64"/>
        </w:rPr>
        <w:t> </w:t>
      </w:r>
      <w:r>
        <w:rPr/>
        <w:t>perda de decisão judicial pela qual esta empresa tenha-se isentado de pagamento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qualquer tributo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encargo trabalhista;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240" w:lineRule="auto" w:before="0" w:after="0"/>
        <w:ind w:left="503" w:right="930" w:hanging="284"/>
        <w:jc w:val="both"/>
        <w:rPr>
          <w:sz w:val="24"/>
        </w:rPr>
      </w:pPr>
      <w:r>
        <w:rPr>
          <w:sz w:val="24"/>
        </w:rPr>
        <w:t>Todo e qualquer ônus referente a direitos de propriedade industrial, marcas e</w:t>
      </w:r>
      <w:r>
        <w:rPr>
          <w:spacing w:val="1"/>
          <w:sz w:val="24"/>
        </w:rPr>
        <w:t> </w:t>
      </w:r>
      <w:r>
        <w:rPr>
          <w:sz w:val="24"/>
        </w:rPr>
        <w:t>patentes,</w:t>
      </w:r>
      <w:r>
        <w:rPr>
          <w:spacing w:val="-7"/>
          <w:sz w:val="24"/>
        </w:rPr>
        <w:t> </w:t>
      </w:r>
      <w:r>
        <w:rPr>
          <w:sz w:val="24"/>
        </w:rPr>
        <w:t>segredos</w:t>
      </w:r>
      <w:r>
        <w:rPr>
          <w:spacing w:val="-7"/>
          <w:sz w:val="24"/>
        </w:rPr>
        <w:t> </w:t>
      </w:r>
      <w:r>
        <w:rPr>
          <w:sz w:val="24"/>
        </w:rPr>
        <w:t>comerciais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outros</w:t>
      </w:r>
      <w:r>
        <w:rPr>
          <w:spacing w:val="-9"/>
          <w:sz w:val="24"/>
        </w:rPr>
        <w:t> </w:t>
      </w:r>
      <w:r>
        <w:rPr>
          <w:sz w:val="24"/>
        </w:rPr>
        <w:t>direitos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terceiros,</w:t>
      </w:r>
      <w:r>
        <w:rPr>
          <w:spacing w:val="-9"/>
          <w:sz w:val="24"/>
        </w:rPr>
        <w:t> </w:t>
      </w:r>
      <w:r>
        <w:rPr>
          <w:sz w:val="24"/>
        </w:rPr>
        <w:t>bem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violação</w:t>
      </w:r>
      <w:r>
        <w:rPr>
          <w:spacing w:val="-65"/>
          <w:sz w:val="24"/>
        </w:rPr>
        <w:t> </w:t>
      </w:r>
      <w:r>
        <w:rPr>
          <w:sz w:val="24"/>
        </w:rPr>
        <w:t>dos mesmos, suas consequências e efeitos jurídicos são de responsabilidade da</w:t>
      </w:r>
      <w:r>
        <w:rPr>
          <w:spacing w:val="1"/>
          <w:sz w:val="24"/>
        </w:rPr>
        <w:t> </w:t>
      </w:r>
      <w:r>
        <w:rPr>
          <w:sz w:val="24"/>
        </w:rPr>
        <w:t>signatária</w:t>
      </w:r>
      <w:r>
        <w:rPr>
          <w:spacing w:val="-5"/>
          <w:sz w:val="24"/>
        </w:rPr>
        <w:t> </w:t>
      </w:r>
      <w:r>
        <w:rPr>
          <w:sz w:val="24"/>
        </w:rPr>
        <w:t>desta,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responder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eles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defender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SEBRAE/RR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juízo</w:t>
      </w:r>
      <w:r>
        <w:rPr>
          <w:spacing w:val="-64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fora dele,</w:t>
      </w:r>
      <w:r>
        <w:rPr>
          <w:spacing w:val="-1"/>
          <w:sz w:val="24"/>
        </w:rPr>
        <w:t> </w:t>
      </w:r>
      <w:r>
        <w:rPr>
          <w:sz w:val="24"/>
        </w:rPr>
        <w:t>contra reclamações</w:t>
      </w:r>
      <w:r>
        <w:rPr>
          <w:spacing w:val="-1"/>
          <w:sz w:val="24"/>
        </w:rPr>
        <w:t> </w:t>
      </w:r>
      <w:r>
        <w:rPr>
          <w:sz w:val="24"/>
        </w:rPr>
        <w:t>relacionadas com</w:t>
      </w:r>
      <w:r>
        <w:rPr>
          <w:spacing w:val="-2"/>
          <w:sz w:val="24"/>
        </w:rPr>
        <w:t> </w:t>
      </w:r>
      <w:r>
        <w:rPr>
          <w:sz w:val="24"/>
        </w:rPr>
        <w:t>o assunto;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240" w:lineRule="auto" w:before="1" w:after="0"/>
        <w:ind w:left="503" w:right="936" w:hanging="284"/>
        <w:jc w:val="both"/>
        <w:rPr>
          <w:sz w:val="24"/>
        </w:rPr>
      </w:pPr>
      <w:r>
        <w:rPr>
          <w:sz w:val="24"/>
        </w:rPr>
        <w:t>Que não empregamos menores de dezoito anos em trabalho noturno, perigoso ou</w:t>
      </w:r>
      <w:r>
        <w:rPr>
          <w:spacing w:val="1"/>
          <w:sz w:val="24"/>
        </w:rPr>
        <w:t> </w:t>
      </w:r>
      <w:r>
        <w:rPr>
          <w:sz w:val="24"/>
        </w:rPr>
        <w:t>insalubre,</w:t>
      </w:r>
      <w:r>
        <w:rPr>
          <w:spacing w:val="-14"/>
          <w:sz w:val="24"/>
        </w:rPr>
        <w:t> </w:t>
      </w:r>
      <w:r>
        <w:rPr>
          <w:sz w:val="24"/>
        </w:rPr>
        <w:t>nem</w:t>
      </w:r>
      <w:r>
        <w:rPr>
          <w:spacing w:val="-13"/>
          <w:sz w:val="24"/>
        </w:rPr>
        <w:t> </w:t>
      </w:r>
      <w:r>
        <w:rPr>
          <w:sz w:val="24"/>
        </w:rPr>
        <w:t>menores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dezesseis</w:t>
      </w:r>
      <w:r>
        <w:rPr>
          <w:spacing w:val="-12"/>
          <w:sz w:val="24"/>
        </w:rPr>
        <w:t> </w:t>
      </w:r>
      <w:r>
        <w:rPr>
          <w:sz w:val="24"/>
        </w:rPr>
        <w:t>anos</w:t>
      </w:r>
      <w:r>
        <w:rPr>
          <w:spacing w:val="-13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qualquer</w:t>
      </w:r>
      <w:r>
        <w:rPr>
          <w:spacing w:val="-12"/>
          <w:sz w:val="24"/>
        </w:rPr>
        <w:t> </w:t>
      </w:r>
      <w:r>
        <w:rPr>
          <w:sz w:val="24"/>
        </w:rPr>
        <w:t>trabalho,</w:t>
      </w:r>
      <w:r>
        <w:rPr>
          <w:spacing w:val="-12"/>
          <w:sz w:val="24"/>
        </w:rPr>
        <w:t> </w:t>
      </w:r>
      <w:r>
        <w:rPr>
          <w:sz w:val="24"/>
        </w:rPr>
        <w:t>salvo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condição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aprendiz, a partir dos quatorze</w:t>
      </w:r>
      <w:r>
        <w:rPr>
          <w:spacing w:val="-1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240" w:lineRule="auto" w:before="0" w:after="0"/>
        <w:ind w:left="503" w:right="933" w:hanging="284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-7"/>
          <w:sz w:val="24"/>
        </w:rPr>
        <w:t> </w:t>
      </w:r>
      <w:r>
        <w:rPr>
          <w:sz w:val="24"/>
        </w:rPr>
        <w:t>ter</w:t>
      </w:r>
      <w:r>
        <w:rPr>
          <w:spacing w:val="-6"/>
          <w:sz w:val="24"/>
        </w:rPr>
        <w:t> </w:t>
      </w:r>
      <w:r>
        <w:rPr>
          <w:sz w:val="24"/>
        </w:rPr>
        <w:t>lido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compreendido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Código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Ética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Sistema</w:t>
      </w:r>
      <w:r>
        <w:rPr>
          <w:spacing w:val="-7"/>
          <w:sz w:val="24"/>
        </w:rPr>
        <w:t> </w:t>
      </w:r>
      <w:r>
        <w:rPr>
          <w:sz w:val="24"/>
        </w:rPr>
        <w:t>SEBRAE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assumo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compromisso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cumpri-lo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respeitá-lo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minhas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Instituição,</w:t>
      </w:r>
      <w:r>
        <w:rPr>
          <w:spacing w:val="-1"/>
          <w:sz w:val="24"/>
        </w:rPr>
        <w:t> </w:t>
      </w:r>
      <w:r>
        <w:rPr>
          <w:sz w:val="24"/>
        </w:rPr>
        <w:t>zelando por sua aplicação;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240" w:lineRule="auto" w:before="0" w:after="0"/>
        <w:ind w:left="503" w:right="937" w:hanging="284"/>
        <w:jc w:val="both"/>
        <w:rPr>
          <w:sz w:val="24"/>
        </w:rPr>
      </w:pPr>
      <w:r>
        <w:rPr>
          <w:sz w:val="24"/>
        </w:rPr>
        <w:t>Cumprimos os critérios de sustentabilidade quanto ao objeto da presente licitação,</w:t>
      </w:r>
      <w:r>
        <w:rPr>
          <w:spacing w:val="1"/>
          <w:sz w:val="24"/>
        </w:rPr>
        <w:t> </w:t>
      </w:r>
      <w:r>
        <w:rPr>
          <w:sz w:val="24"/>
        </w:rPr>
        <w:t>observando fielmente o que preceitua as boas práticas e a legislação sobre a</w:t>
      </w:r>
      <w:r>
        <w:rPr>
          <w:spacing w:val="1"/>
          <w:sz w:val="24"/>
        </w:rPr>
        <w:t> </w:t>
      </w:r>
      <w:r>
        <w:rPr>
          <w:sz w:val="24"/>
        </w:rPr>
        <w:t>matéria,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especial 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diretrizes: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87" w:val="left" w:leader="none"/>
        </w:tabs>
        <w:spacing w:line="240" w:lineRule="auto" w:before="0" w:after="0"/>
        <w:ind w:left="786" w:right="0" w:hanging="284"/>
        <w:jc w:val="left"/>
        <w:rPr>
          <w:sz w:val="24"/>
        </w:rPr>
      </w:pPr>
      <w:r>
        <w:rPr>
          <w:sz w:val="24"/>
        </w:rPr>
        <w:t>Menor</w:t>
      </w:r>
      <w:r>
        <w:rPr>
          <w:spacing w:val="-2"/>
          <w:sz w:val="24"/>
        </w:rPr>
        <w:t> </w:t>
      </w:r>
      <w:r>
        <w:rPr>
          <w:sz w:val="24"/>
        </w:rPr>
        <w:t>impacto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naturais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flora,</w:t>
      </w:r>
      <w:r>
        <w:rPr>
          <w:spacing w:val="-3"/>
          <w:sz w:val="24"/>
        </w:rPr>
        <w:t> </w:t>
      </w:r>
      <w:r>
        <w:rPr>
          <w:sz w:val="24"/>
        </w:rPr>
        <w:t>fauna,</w:t>
      </w:r>
      <w:r>
        <w:rPr>
          <w:spacing w:val="-4"/>
          <w:sz w:val="24"/>
        </w:rPr>
        <w:t> </w:t>
      </w:r>
      <w:r>
        <w:rPr>
          <w:sz w:val="24"/>
        </w:rPr>
        <w:t>ar,</w:t>
      </w:r>
      <w:r>
        <w:rPr>
          <w:spacing w:val="-1"/>
          <w:sz w:val="24"/>
        </w:rPr>
        <w:t> </w:t>
      </w:r>
      <w:r>
        <w:rPr>
          <w:sz w:val="24"/>
        </w:rPr>
        <w:t>solo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água;</w:t>
      </w:r>
    </w:p>
    <w:p>
      <w:pPr>
        <w:pStyle w:val="ListParagraph"/>
        <w:numPr>
          <w:ilvl w:val="1"/>
          <w:numId w:val="3"/>
        </w:numPr>
        <w:tabs>
          <w:tab w:pos="787" w:val="left" w:leader="none"/>
        </w:tabs>
        <w:spacing w:line="275" w:lineRule="exact" w:before="0" w:after="0"/>
        <w:ind w:left="786" w:right="0" w:hanging="284"/>
        <w:jc w:val="left"/>
        <w:rPr>
          <w:sz w:val="24"/>
        </w:rPr>
      </w:pPr>
      <w:r>
        <w:rPr>
          <w:sz w:val="24"/>
        </w:rPr>
        <w:t>Preferência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materiais,</w:t>
      </w:r>
      <w:r>
        <w:rPr>
          <w:spacing w:val="-2"/>
          <w:sz w:val="24"/>
        </w:rPr>
        <w:t> </w:t>
      </w:r>
      <w:r>
        <w:rPr>
          <w:sz w:val="24"/>
        </w:rPr>
        <w:t>tecnologias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matérias-primas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origem</w:t>
      </w:r>
      <w:r>
        <w:rPr>
          <w:spacing w:val="-3"/>
          <w:sz w:val="24"/>
        </w:rPr>
        <w:t> </w:t>
      </w:r>
      <w:r>
        <w:rPr>
          <w:sz w:val="24"/>
        </w:rPr>
        <w:t>local;</w:t>
      </w:r>
    </w:p>
    <w:p>
      <w:pPr>
        <w:pStyle w:val="ListParagraph"/>
        <w:numPr>
          <w:ilvl w:val="1"/>
          <w:numId w:val="3"/>
        </w:numPr>
        <w:tabs>
          <w:tab w:pos="787" w:val="left" w:leader="none"/>
        </w:tabs>
        <w:spacing w:line="275" w:lineRule="exact" w:before="0" w:after="0"/>
        <w:ind w:left="786" w:right="0" w:hanging="284"/>
        <w:jc w:val="left"/>
        <w:rPr>
          <w:sz w:val="24"/>
        </w:rPr>
      </w:pPr>
      <w:r>
        <w:rPr>
          <w:sz w:val="24"/>
        </w:rPr>
        <w:t>Maior</w:t>
      </w:r>
      <w:r>
        <w:rPr>
          <w:spacing w:val="-3"/>
          <w:sz w:val="24"/>
        </w:rPr>
        <w:t> </w:t>
      </w:r>
      <w:r>
        <w:rPr>
          <w:sz w:val="24"/>
        </w:rPr>
        <w:t>eficiência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utilização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naturais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água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energia;</w:t>
      </w:r>
    </w:p>
    <w:p>
      <w:pPr>
        <w:pStyle w:val="ListParagraph"/>
        <w:numPr>
          <w:ilvl w:val="1"/>
          <w:numId w:val="3"/>
        </w:numPr>
        <w:tabs>
          <w:tab w:pos="787" w:val="left" w:leader="none"/>
        </w:tabs>
        <w:spacing w:line="240" w:lineRule="auto" w:before="0" w:after="0"/>
        <w:ind w:left="786" w:right="0" w:hanging="284"/>
        <w:jc w:val="left"/>
        <w:rPr>
          <w:sz w:val="24"/>
        </w:rPr>
      </w:pPr>
      <w:r>
        <w:rPr>
          <w:sz w:val="24"/>
        </w:rPr>
        <w:t>Maior</w:t>
      </w:r>
      <w:r>
        <w:rPr>
          <w:spacing w:val="-3"/>
          <w:sz w:val="24"/>
        </w:rPr>
        <w:t> </w:t>
      </w:r>
      <w:r>
        <w:rPr>
          <w:sz w:val="24"/>
        </w:rPr>
        <w:t>geração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empregos,</w:t>
      </w:r>
      <w:r>
        <w:rPr>
          <w:spacing w:val="-2"/>
          <w:sz w:val="24"/>
        </w:rPr>
        <w:t> </w:t>
      </w:r>
      <w:r>
        <w:rPr>
          <w:sz w:val="24"/>
        </w:rPr>
        <w:t>preferencialmente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mão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</w:t>
      </w:r>
      <w:r>
        <w:rPr>
          <w:spacing w:val="-3"/>
          <w:sz w:val="24"/>
        </w:rPr>
        <w:t> </w:t>
      </w:r>
      <w:r>
        <w:rPr>
          <w:sz w:val="24"/>
        </w:rPr>
        <w:t>local;</w:t>
      </w:r>
    </w:p>
    <w:p>
      <w:pPr>
        <w:pStyle w:val="ListParagraph"/>
        <w:numPr>
          <w:ilvl w:val="1"/>
          <w:numId w:val="3"/>
        </w:numPr>
        <w:tabs>
          <w:tab w:pos="787" w:val="left" w:leader="none"/>
        </w:tabs>
        <w:spacing w:line="240" w:lineRule="auto" w:before="1" w:after="0"/>
        <w:ind w:left="786" w:right="0" w:hanging="284"/>
        <w:jc w:val="left"/>
        <w:rPr>
          <w:sz w:val="24"/>
        </w:rPr>
      </w:pPr>
      <w:r>
        <w:rPr>
          <w:sz w:val="24"/>
        </w:rPr>
        <w:t>Maior</w:t>
      </w:r>
      <w:r>
        <w:rPr>
          <w:spacing w:val="-1"/>
          <w:sz w:val="24"/>
        </w:rPr>
        <w:t> </w:t>
      </w:r>
      <w:r>
        <w:rPr>
          <w:sz w:val="24"/>
        </w:rPr>
        <w:t>vida útil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menor</w:t>
      </w:r>
      <w:r>
        <w:rPr>
          <w:spacing w:val="-1"/>
          <w:sz w:val="24"/>
        </w:rPr>
        <w:t> </w:t>
      </w:r>
      <w:r>
        <w:rPr>
          <w:sz w:val="24"/>
        </w:rPr>
        <w:t>custo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manutenção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bem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obra;</w:t>
      </w:r>
    </w:p>
    <w:p>
      <w:pPr>
        <w:pStyle w:val="ListParagraph"/>
        <w:numPr>
          <w:ilvl w:val="1"/>
          <w:numId w:val="3"/>
        </w:numPr>
        <w:tabs>
          <w:tab w:pos="787" w:val="left" w:leader="none"/>
        </w:tabs>
        <w:spacing w:line="240" w:lineRule="auto" w:before="0" w:after="0"/>
        <w:ind w:left="786" w:right="0" w:hanging="284"/>
        <w:jc w:val="left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inovações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reduzam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pressão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recursos</w:t>
      </w:r>
      <w:r>
        <w:rPr>
          <w:spacing w:val="-4"/>
          <w:sz w:val="24"/>
        </w:rPr>
        <w:t> </w:t>
      </w:r>
      <w:r>
        <w:rPr>
          <w:sz w:val="24"/>
        </w:rPr>
        <w:t>naturais;</w:t>
      </w:r>
      <w:r>
        <w:rPr>
          <w:spacing w:val="-4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1"/>
          <w:numId w:val="3"/>
        </w:numPr>
        <w:tabs>
          <w:tab w:pos="787" w:val="left" w:leader="none"/>
        </w:tabs>
        <w:spacing w:line="240" w:lineRule="auto" w:before="0" w:after="0"/>
        <w:ind w:left="786" w:right="937" w:hanging="284"/>
        <w:jc w:val="left"/>
        <w:rPr>
          <w:sz w:val="24"/>
        </w:rPr>
      </w:pPr>
      <w:r>
        <w:rPr>
          <w:sz w:val="24"/>
        </w:rPr>
        <w:t>Origem</w:t>
      </w:r>
      <w:r>
        <w:rPr>
          <w:spacing w:val="23"/>
          <w:sz w:val="24"/>
        </w:rPr>
        <w:t> </w:t>
      </w:r>
      <w:r>
        <w:rPr>
          <w:sz w:val="24"/>
        </w:rPr>
        <w:t>ambientalmente</w:t>
      </w:r>
      <w:r>
        <w:rPr>
          <w:spacing w:val="23"/>
          <w:sz w:val="24"/>
        </w:rPr>
        <w:t> </w:t>
      </w:r>
      <w:r>
        <w:rPr>
          <w:sz w:val="24"/>
        </w:rPr>
        <w:t>regular</w:t>
      </w:r>
      <w:r>
        <w:rPr>
          <w:spacing w:val="19"/>
          <w:sz w:val="24"/>
        </w:rPr>
        <w:t> </w:t>
      </w:r>
      <w:r>
        <w:rPr>
          <w:sz w:val="24"/>
        </w:rPr>
        <w:t>dos</w:t>
      </w:r>
      <w:r>
        <w:rPr>
          <w:spacing w:val="19"/>
          <w:sz w:val="24"/>
        </w:rPr>
        <w:t> </w:t>
      </w:r>
      <w:r>
        <w:rPr>
          <w:sz w:val="24"/>
        </w:rPr>
        <w:t>recursos</w:t>
      </w:r>
      <w:r>
        <w:rPr>
          <w:spacing w:val="22"/>
          <w:sz w:val="24"/>
        </w:rPr>
        <w:t> </w:t>
      </w:r>
      <w:r>
        <w:rPr>
          <w:sz w:val="24"/>
        </w:rPr>
        <w:t>naturais</w:t>
      </w:r>
      <w:r>
        <w:rPr>
          <w:spacing w:val="19"/>
          <w:sz w:val="24"/>
        </w:rPr>
        <w:t> </w:t>
      </w:r>
      <w:r>
        <w:rPr>
          <w:sz w:val="24"/>
        </w:rPr>
        <w:t>utilizados</w:t>
      </w:r>
      <w:r>
        <w:rPr>
          <w:spacing w:val="21"/>
          <w:sz w:val="24"/>
        </w:rPr>
        <w:t> </w:t>
      </w:r>
      <w:r>
        <w:rPr>
          <w:sz w:val="24"/>
        </w:rPr>
        <w:t>nos</w:t>
      </w:r>
      <w:r>
        <w:rPr>
          <w:spacing w:val="17"/>
          <w:sz w:val="24"/>
        </w:rPr>
        <w:t> </w:t>
      </w:r>
      <w:r>
        <w:rPr>
          <w:sz w:val="24"/>
        </w:rPr>
        <w:t>bens,</w:t>
      </w:r>
      <w:r>
        <w:rPr>
          <w:spacing w:val="-64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e obras.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03" w:right="918" w:hanging="284"/>
        <w:jc w:val="both"/>
      </w:pPr>
      <w:r>
        <w:rPr/>
        <w:t>4. Tem conhecimento sobre as boas práticas de </w:t>
      </w:r>
      <w:r>
        <w:rPr>
          <w:rFonts w:ascii="Arial" w:hAnsi="Arial"/>
          <w:i/>
        </w:rPr>
        <w:t>compliance</w:t>
      </w:r>
      <w:r>
        <w:rPr/>
        <w:t>, incluindo-se a </w:t>
      </w:r>
      <w:r>
        <w:rPr>
          <w:rFonts w:ascii="Arial" w:hAnsi="Arial"/>
          <w:b/>
        </w:rPr>
        <w:t>“DUE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DILIGENCE” </w:t>
      </w:r>
      <w:r>
        <w:rPr/>
        <w:t>de integridade por demanda, razão pela qual na intenção de tentar</w:t>
      </w:r>
      <w:r>
        <w:rPr>
          <w:spacing w:val="1"/>
        </w:rPr>
        <w:t> </w:t>
      </w:r>
      <w:r>
        <w:rPr/>
        <w:t>estabelecer uma relação comercial com o SEBRAE/RR, entende que este poderá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fornecendo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SEBRAE/RR</w:t>
      </w:r>
      <w:r>
        <w:rPr>
          <w:spacing w:val="-14"/>
        </w:rPr>
        <w:t> </w:t>
      </w:r>
      <w:r>
        <w:rPr/>
        <w:t>poderá</w:t>
      </w:r>
      <w:r>
        <w:rPr>
          <w:spacing w:val="-16"/>
        </w:rPr>
        <w:t> </w:t>
      </w:r>
      <w:r>
        <w:rPr/>
        <w:t>obter</w:t>
      </w:r>
      <w:r>
        <w:rPr>
          <w:spacing w:val="-14"/>
        </w:rPr>
        <w:t> </w:t>
      </w:r>
      <w:r>
        <w:rPr/>
        <w:t>informação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terceiros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fim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avaliar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nossa</w:t>
      </w:r>
      <w:r>
        <w:rPr>
          <w:spacing w:val="-12"/>
        </w:rPr>
        <w:t> </w:t>
      </w:r>
      <w:r>
        <w:rPr/>
        <w:t>empresa.</w:t>
      </w:r>
      <w:r>
        <w:rPr>
          <w:spacing w:val="-65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representação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nossa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meio,</w:t>
      </w:r>
      <w:r>
        <w:rPr>
          <w:spacing w:val="1"/>
        </w:rPr>
        <w:t> </w:t>
      </w:r>
      <w:r>
        <w:rPr/>
        <w:t>outorgo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consentimento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SEBRAE/RR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executarem uma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de antecedentes, que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incluir,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(I) a</w:t>
      </w:r>
      <w:r>
        <w:rPr>
          <w:spacing w:val="1"/>
        </w:rPr>
        <w:t> </w:t>
      </w:r>
      <w:r>
        <w:rPr/>
        <w:t>informação</w:t>
      </w:r>
      <w:r>
        <w:rPr>
          <w:spacing w:val="-11"/>
        </w:rPr>
        <w:t> </w:t>
      </w:r>
      <w:r>
        <w:rPr/>
        <w:t>fornecida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nossa</w:t>
      </w:r>
      <w:r>
        <w:rPr>
          <w:spacing w:val="-8"/>
        </w:rPr>
        <w:t> </w:t>
      </w:r>
      <w:r>
        <w:rPr/>
        <w:t>empresa,</w:t>
      </w:r>
      <w:r>
        <w:rPr>
          <w:spacing w:val="-9"/>
        </w:rPr>
        <w:t> </w:t>
      </w:r>
      <w:r>
        <w:rPr/>
        <w:t>(II)</w:t>
      </w:r>
      <w:r>
        <w:rPr>
          <w:spacing w:val="-7"/>
        </w:rPr>
        <w:t> </w:t>
      </w:r>
      <w:r>
        <w:rPr/>
        <w:t>informação</w:t>
      </w:r>
      <w:r>
        <w:rPr>
          <w:spacing w:val="-6"/>
        </w:rPr>
        <w:t> </w:t>
      </w:r>
      <w:r>
        <w:rPr/>
        <w:t>comercial</w:t>
      </w:r>
      <w:r>
        <w:rPr>
          <w:spacing w:val="-7"/>
        </w:rPr>
        <w:t> </w:t>
      </w:r>
      <w:r>
        <w:rPr/>
        <w:t>relevante</w:t>
      </w:r>
      <w:r>
        <w:rPr>
          <w:spacing w:val="-7"/>
        </w:rPr>
        <w:t> </w:t>
      </w:r>
      <w:r>
        <w:rPr/>
        <w:t>sobre</w:t>
      </w:r>
      <w:r>
        <w:rPr>
          <w:spacing w:val="-9"/>
        </w:rPr>
        <w:t> </w:t>
      </w:r>
      <w:r>
        <w:rPr/>
        <w:t>a</w:t>
      </w:r>
      <w:r>
        <w:rPr>
          <w:spacing w:val="-64"/>
        </w:rPr>
        <w:t> </w:t>
      </w:r>
      <w:r>
        <w:rPr/>
        <w:t>nossa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nossas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matrizes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subsidiárias,</w:t>
      </w:r>
      <w:r>
        <w:rPr>
          <w:spacing w:val="1"/>
        </w:rPr>
        <w:t> </w:t>
      </w:r>
      <w:r>
        <w:rPr/>
        <w:t>sócios</w:t>
      </w:r>
      <w:r>
        <w:rPr>
          <w:spacing w:val="1"/>
        </w:rPr>
        <w:t> </w:t>
      </w:r>
      <w:r>
        <w:rPr/>
        <w:t>gerais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proprietários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sócios</w:t>
      </w:r>
      <w:r>
        <w:rPr>
          <w:spacing w:val="1"/>
        </w:rPr>
        <w:t> </w:t>
      </w:r>
      <w:r>
        <w:rPr/>
        <w:t>comerciais,</w:t>
      </w:r>
      <w:r>
        <w:rPr>
          <w:spacing w:val="1"/>
        </w:rPr>
        <w:t> </w:t>
      </w:r>
      <w:r>
        <w:rPr/>
        <w:t>(III)</w:t>
      </w:r>
      <w:r>
        <w:rPr>
          <w:spacing w:val="1"/>
        </w:rPr>
        <w:t> </w:t>
      </w:r>
      <w:r>
        <w:rPr/>
        <w:t>reputação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trajetória</w:t>
      </w:r>
      <w:r>
        <w:rPr>
          <w:spacing w:val="1"/>
        </w:rPr>
        <w:t> </w:t>
      </w:r>
      <w:r>
        <w:rPr/>
        <w:t>empresarial, o cumprimento das normas contra a lavagem de dinheiro, diretrizes</w:t>
      </w:r>
      <w:r>
        <w:rPr>
          <w:spacing w:val="1"/>
        </w:rPr>
        <w:t> </w:t>
      </w:r>
      <w:r>
        <w:rPr/>
        <w:t>anticorrupção ou outras listas oficiais de advertência, seja de nossa empresa, 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entidades matrizes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subsidiárias,</w:t>
      </w:r>
      <w:r>
        <w:rPr>
          <w:spacing w:val="1"/>
        </w:rPr>
        <w:t> </w:t>
      </w:r>
      <w:r>
        <w:rPr/>
        <w:t>sócios</w:t>
      </w:r>
      <w:r>
        <w:rPr>
          <w:spacing w:val="1"/>
        </w:rPr>
        <w:t> </w:t>
      </w:r>
      <w:r>
        <w:rPr/>
        <w:t>gerais/específicos,</w:t>
      </w:r>
      <w:r>
        <w:rPr>
          <w:spacing w:val="1"/>
        </w:rPr>
        <w:t> </w:t>
      </w:r>
      <w:r>
        <w:rPr/>
        <w:t>proprietários,</w:t>
      </w:r>
      <w:r>
        <w:rPr>
          <w:spacing w:val="1"/>
        </w:rPr>
        <w:t> </w:t>
      </w:r>
      <w:r>
        <w:rPr/>
        <w:t>diretores,</w:t>
      </w:r>
      <w:r>
        <w:rPr>
          <w:spacing w:val="53"/>
        </w:rPr>
        <w:t> </w:t>
      </w:r>
      <w:r>
        <w:rPr/>
        <w:t>funcionários</w:t>
      </w:r>
      <w:r>
        <w:rPr>
          <w:spacing w:val="55"/>
        </w:rPr>
        <w:t> </w:t>
      </w:r>
      <w:r>
        <w:rPr/>
        <w:t>e</w:t>
      </w:r>
      <w:r>
        <w:rPr>
          <w:spacing w:val="55"/>
        </w:rPr>
        <w:t> </w:t>
      </w:r>
      <w:r>
        <w:rPr/>
        <w:t>empregados</w:t>
      </w:r>
      <w:r>
        <w:rPr>
          <w:spacing w:val="56"/>
        </w:rPr>
        <w:t> </w:t>
      </w:r>
      <w:r>
        <w:rPr/>
        <w:t>principais.</w:t>
      </w:r>
      <w:r>
        <w:rPr>
          <w:spacing w:val="57"/>
        </w:rPr>
        <w:t> </w:t>
      </w:r>
      <w:r>
        <w:rPr/>
        <w:t>Além</w:t>
      </w:r>
      <w:r>
        <w:rPr>
          <w:spacing w:val="56"/>
        </w:rPr>
        <w:t> </w:t>
      </w:r>
      <w:r>
        <w:rPr/>
        <w:t>disso,</w:t>
      </w:r>
      <w:r>
        <w:rPr>
          <w:spacing w:val="59"/>
        </w:rPr>
        <w:t> </w:t>
      </w:r>
      <w:r>
        <w:rPr/>
        <w:t>afirmamos</w:t>
      </w:r>
      <w:r>
        <w:rPr>
          <w:spacing w:val="55"/>
        </w:rPr>
        <w:t> </w:t>
      </w:r>
      <w:r>
        <w:rPr/>
        <w:t>que</w:t>
      </w:r>
      <w:r>
        <w:rPr>
          <w:spacing w:val="55"/>
        </w:rPr>
        <w:t> </w:t>
      </w:r>
      <w:r>
        <w:rPr/>
        <w:t>as</w:t>
      </w:r>
    </w:p>
    <w:p>
      <w:pPr>
        <w:pStyle w:val="BodyText"/>
        <w:spacing w:before="4"/>
        <w:rPr>
          <w:sz w:val="18"/>
        </w:rPr>
      </w:pPr>
    </w:p>
    <w:p>
      <w:pPr>
        <w:spacing w:before="59"/>
        <w:ind w:left="220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5EB8"/>
          <w:w w:val="80"/>
          <w:sz w:val="20"/>
        </w:rPr>
        <w:t>Serviço</w:t>
      </w:r>
      <w:r>
        <w:rPr>
          <w:rFonts w:ascii="Calibri" w:hAnsi="Calibri"/>
          <w:b/>
          <w:color w:val="005EB8"/>
          <w:spacing w:val="7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de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Apoio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às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Micro</w:t>
      </w:r>
      <w:r>
        <w:rPr>
          <w:rFonts w:ascii="Calibri" w:hAnsi="Calibri"/>
          <w:b/>
          <w:color w:val="005EB8"/>
          <w:spacing w:val="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Pequenas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Empresas</w:t>
      </w:r>
      <w:r>
        <w:rPr>
          <w:rFonts w:ascii="Calibri" w:hAnsi="Calibri"/>
          <w:b/>
          <w:color w:val="005EB8"/>
          <w:spacing w:val="2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Roraima</w:t>
      </w:r>
      <w:r>
        <w:rPr>
          <w:rFonts w:ascii="Calibri" w:hAnsi="Calibri"/>
          <w:b/>
          <w:color w:val="005EB8"/>
          <w:spacing w:val="2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–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Sebrae/RR</w:t>
      </w:r>
    </w:p>
    <w:p>
      <w:pPr>
        <w:spacing w:line="355" w:lineRule="auto" w:before="97"/>
        <w:ind w:left="220" w:right="6786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006FC0"/>
          <w:sz w:val="16"/>
          <w:shd w:fill="FFFFFF" w:color="auto" w:val="clear"/>
        </w:rPr>
        <w:t>Av. Major Wiliams, 680 - São Pedro, Boa Vista – RR</w:t>
      </w:r>
      <w:r>
        <w:rPr>
          <w:rFonts w:ascii="Calibri" w:hAnsi="Calibri"/>
          <w:color w:val="006FC0"/>
          <w:sz w:val="16"/>
        </w:rPr>
        <w:t>.</w:t>
      </w:r>
      <w:r>
        <w:rPr>
          <w:rFonts w:ascii="Calibri" w:hAnsi="Calibri"/>
          <w:color w:val="006FC0"/>
          <w:spacing w:val="-34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CEP:</w:t>
      </w:r>
      <w:r>
        <w:rPr>
          <w:rFonts w:ascii="Calibri" w:hAnsi="Calibri"/>
          <w:color w:val="006FC0"/>
          <w:spacing w:val="-2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  <w:shd w:fill="FFFFFF" w:color="auto" w:val="clear"/>
        </w:rPr>
        <w:t>69306-705</w:t>
      </w:r>
      <w:r>
        <w:rPr>
          <w:rFonts w:ascii="Calibri" w:hAnsi="Calibri"/>
          <w:color w:val="006FC0"/>
          <w:spacing w:val="10"/>
          <w:w w:val="85"/>
          <w:sz w:val="16"/>
          <w:shd w:fill="FFFFFF" w:color="auto" w:val="clear"/>
        </w:rPr>
        <w:t> </w:t>
      </w:r>
      <w:r>
        <w:rPr>
          <w:rFonts w:ascii="Calibri" w:hAnsi="Calibri"/>
          <w:color w:val="006FC0"/>
          <w:w w:val="85"/>
          <w:sz w:val="16"/>
        </w:rPr>
        <w:t>Tel.: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2121-8000</w:t>
      </w:r>
      <w:r>
        <w:rPr>
          <w:rFonts w:ascii="Calibri" w:hAnsi="Calibri"/>
          <w:color w:val="006FC0"/>
          <w:spacing w:val="-9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/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hyperlink r:id="rId6">
        <w:r>
          <w:rPr>
            <w:rFonts w:ascii="Calibri" w:hAnsi="Calibri"/>
            <w:color w:val="006FC0"/>
            <w:w w:val="85"/>
            <w:sz w:val="16"/>
          </w:rPr>
          <w:t>www.sebrae.com.br</w:t>
        </w:r>
      </w:hyperlink>
    </w:p>
    <w:p>
      <w:pPr>
        <w:spacing w:after="0" w:line="355" w:lineRule="auto"/>
        <w:jc w:val="left"/>
        <w:rPr>
          <w:rFonts w:ascii="Calibri" w:hAnsi="Calibri"/>
          <w:sz w:val="16"/>
        </w:rPr>
        <w:sectPr>
          <w:pgSz w:w="11920" w:h="16850"/>
          <w:pgMar w:top="880" w:bottom="280" w:left="800" w:right="760"/>
        </w:sectPr>
      </w:pPr>
    </w:p>
    <w:p>
      <w:pPr>
        <w:pStyle w:val="BodyText"/>
        <w:ind w:left="7165"/>
        <w:rPr>
          <w:rFonts w:ascii="Calibri"/>
          <w:sz w:val="20"/>
        </w:rPr>
      </w:pPr>
      <w:r>
        <w:rPr/>
        <w:pict>
          <v:group style="position:absolute;margin-left:0pt;margin-top:11.399978pt;width:595.2pt;height:819.2pt;mso-position-horizontal-relative:page;mso-position-vertical-relative:page;z-index:-15803392" coordorigin="0,228" coordsize="11904,16384">
            <v:shape style="position:absolute;left:0;top:228;width:11904;height:16384" coordorigin="0,228" coordsize="11904,16384" path="m11904,10332l11129,10332,11041,10748,11904,10748,11904,10332xm11031,10748l10504,10748,10450,11000,10978,11000,11031,10748xm10924,10332l10053,10332,9964,10748,10836,10748,10924,10332xm9200,4686l8825,4686,8775,4917,9151,4917,9200,4686xm9041,12807l8114,12807,8065,13038,8992,13038,9041,12807xm8439,12575l7511,12575,7462,12807,8389,12807,8439,12575xm8010,14088l6854,14088,6792,14377,7949,14377,8010,14088xm8400,13889l7602,13889,7559,14088,8357,14088,8400,13889xm6843,5517l6354,5517,6305,5748,6793,5748,6843,5517xm6305,3959l5377,3959,5328,4191,6256,4191,6305,3959xm5943,2322l5072,2322,4984,2738,5855,2738,5943,2322xm5808,14488l4937,14488,4848,14904,5720,14904,5808,14488xm4717,4608l3481,4608,3448,4763,3193,4763,3060,5388,3708,5388,3808,4917,4652,4917,4717,4608xm4315,1108l3517,1108,3475,1307,4272,1307,4315,1108xm3900,908l3102,908,3060,1108,3857,1108,3900,908xm4210,3460l3695,3460,3589,3957,4105,3957,4210,3460xm3653,2563l2726,2563,2677,2794,3603,2794,3653,2563xm4024,2331l3097,2331,3048,2563,3975,2563,4024,2331xm3536,2099l2609,2099,2560,2331,3487,2331,3536,2099xm2365,3174l1551,3174,1459,3607,659,3607,492,4392,1306,4392,1398,3959,2198,3959,2365,3174xm2560,3959l1762,3959,1720,4159,2518,4159,2560,3959xm850,2530l0,2530,0,2819,789,2819,850,2530xm1240,2331l442,2331,400,2530,1197,2530,1240,2331xm1240,460l312,460,263,692,1190,692,1240,460xm637,228l0,228,0,460,587,460,637,228xm705,15735l0,15735,0,16268,592,16268,705,15735xm2313,5433l1262,5433,1172,5858,1875,5858,1922,5633,2271,5633,2313,5433xm1597,5234l799,5234,757,5433,1554,5433,1597,5234xm4222,14001l3733,14001,3684,14233,4172,14233,4222,14001xm6440,13156l5513,13156,5463,13388,6391,13388,6440,13156xm9620,15635l8310,15635,8187,16217,9149,16217,9230,15835,9578,15835,9620,15635xm8730,15385l7727,15385,7674,15635,8677,15635,8730,15385xm11836,15522l10274,15522,10191,15912,11102,15912,10953,16612,11771,16612,11904,15990,11904,15823,11772,15823,11836,15522xm11493,13432l10389,13432,10330,13708,11434,13708,11493,13432xm11904,13156l10831,13156,10773,13432,11876,13432,11904,13303,11904,13156xm10983,12880l9879,12880,9821,13156,10924,13156,10983,12880xm10309,14596l9381,14596,9332,14828,10260,14828,10309,14596xm9706,14364l8779,14364,8730,14596,9656,14596,9706,14364xm11658,11946l10050,11946,9964,12348,11572,12348,11658,11946xm11147,11384l8901,11384,8781,11946,11028,11946,11147,11384xm11904,14496l11405,14496,11363,14696,11904,14696,11904,14496xm11788,14297l10990,14297,10948,14496,11746,14496,11788,14297xe" filled="true" fillcolor="#00b8ed" stroked="false">
              <v:path arrowok="t"/>
              <v:fill opacity="9766f" type="solid"/>
            </v:shape>
            <v:shape style="position:absolute;left:736;top:907;width:1823;height:987" coordorigin="737,907" coordsize="1823,987" path="m827,1456l740,1456,738,1466,737,1474,737,1484,738,1494,740,1504,744,1514,749,1524,765,1536,788,1550,818,1554,855,1556,884,1556,912,1554,936,1544,958,1534,979,1522,995,1504,869,1504,850,1502,836,1494,828,1484,825,1470,825,1466,826,1462,827,1456xm1331,1244l1093,1244,1026,1556,1267,1556,1281,1496,1126,1496,1140,1432,1282,1432,1296,1372,1153,1372,1167,1304,1318,1304,1331,1244xm1550,1244l1368,1244,1301,1556,1470,1556,1494,1554,1514,1552,1530,1544,1543,1536,1555,1530,1566,1520,1575,1506,1578,1502,1399,1502,1415,1424,1582,1424,1576,1414,1557,1404,1529,1394,1530,1394,1562,1384,1586,1370,1427,1370,1442,1302,1614,1302,1614,1294,1611,1286,1607,1276,1600,1270,1591,1262,1581,1254,1568,1250,1554,1246,1550,1244xm1847,1244l1669,1244,1602,1556,1690,1556,1716,1434,1880,1434,1877,1424,1870,1416,1863,1414,1852,1410,1839,1404,1824,1404,1839,1400,1865,1392,1876,1386,1888,1380,1729,1380,1745,1304,1920,1304,1920,1290,1916,1276,1908,1266,1901,1262,1891,1254,1880,1250,1866,1246,1858,1246,1847,1244xm1880,1434l1767,1434,1777,1436,1787,1444,1789,1454,1789,1470,1788,1474,1785,1512,1783,1532,1782,1544,1782,1556,1878,1556,1877,1546,1877,1530,1878,1500,1880,1466,1881,1462,1881,1436,1880,1434xm2177,1246l2070,1246,1878,1556,1966,1556,2001,1494,2224,1494,2213,1440,2034,1440,2106,1306,2189,1306,2177,1246xm2224,1494l2128,1494,2136,1556,2235,1556,2224,1494xm924,1244l892,1246,864,1254,839,1262,817,1274,800,1286,787,1304,777,1320,771,1340,769,1352,769,1356,773,1380,784,1396,804,1412,831,1422,903,1440,917,1444,924,1452,924,1470,917,1484,906,1494,890,1502,869,1504,995,1504,1007,1484,1014,1462,1016,1454,1017,1446,1017,1440,1015,1424,1011,1414,1003,1404,992,1394,984,1390,973,1384,959,1382,942,1374,887,1362,870,1356,862,1350,862,1334,863,1332,864,1322,870,1314,887,1302,898,1300,1030,1300,1027,1284,1006,1262,972,1250,924,1244xm1582,1424l1461,1424,1479,1426,1492,1434,1500,1442,1503,1454,1503,1456,1501,1464,1495,1480,1484,1492,1468,1500,1448,1502,1578,1502,1587,1484,1590,1470,1591,1454,1588,1434,1582,1424xm2189,1306l2107,1306,2120,1440,2213,1440,2189,1306xm1920,1304l1806,1304,1813,1306,1825,1312,1831,1320,1831,1334,1829,1342,1825,1354,1819,1364,1810,1372,1799,1376,1793,1380,1888,1380,1891,1376,1903,1364,1912,1346,1918,1330,1920,1314,1920,1304xm1614,1302l1503,1302,1511,1304,1517,1306,1523,1314,1526,1324,1523,1334,1520,1350,1512,1360,1500,1366,1494,1370,1586,1370,1603,1346,1613,1324,1614,1316,1615,1314,1614,1304,1614,1302xm1030,1300l911,1300,925,1302,936,1304,942,1314,944,1326,944,1334,942,1342,1030,1342,1032,1330,1034,1322,1034,1314,1030,1300xm1828,1787l1252,1787,1231,1894,1807,1894,1828,1787xm1863,1621l1287,1621,1266,1728,1842,1728,1863,1621xm1979,1073l1403,1073,1381,1179,1957,1179,1979,1073xm2014,907l1438,907,1416,1014,1992,1014,2014,907xm2560,1244l2322,1244,2255,1556,2496,1556,2510,1495,2355,1495,2369,1428,2511,1428,2525,1369,2382,1369,2396,1303,2547,1303,2560,1244xe" filled="true" fillcolor="#005eb8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sz w:val="20"/>
        </w:rPr>
        <w:drawing>
          <wp:inline distT="0" distB="0" distL="0" distR="0">
            <wp:extent cx="1941528" cy="684085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28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spacing w:before="4"/>
        <w:rPr>
          <w:rFonts w:ascii="Calibri"/>
          <w:sz w:val="13"/>
        </w:rPr>
      </w:pPr>
    </w:p>
    <w:p>
      <w:pPr>
        <w:pStyle w:val="BodyText"/>
        <w:spacing w:before="92"/>
        <w:ind w:left="503" w:right="921"/>
        <w:jc w:val="both"/>
      </w:pPr>
      <w:r>
        <w:rPr/>
        <w:t>nossas entidades matrizes e subsidiárias, sócios gerais/específicos, proprietários,</w:t>
      </w:r>
      <w:r>
        <w:rPr>
          <w:spacing w:val="1"/>
        </w:rPr>
        <w:t> </w:t>
      </w:r>
      <w:r>
        <w:rPr/>
        <w:t>diretores, funcionários e empregados principais foram informados e dão o seu</w:t>
      </w:r>
      <w:r>
        <w:rPr>
          <w:spacing w:val="1"/>
        </w:rPr>
        <w:t> </w:t>
      </w:r>
      <w:r>
        <w:rPr/>
        <w:t>consentimento</w:t>
      </w:r>
      <w:r>
        <w:rPr>
          <w:spacing w:val="-1"/>
        </w:rPr>
        <w:t> </w:t>
      </w:r>
      <w:r>
        <w:rPr/>
        <w:t>(quando necessário)</w:t>
      </w:r>
      <w:r>
        <w:rPr>
          <w:spacing w:val="-1"/>
        </w:rPr>
        <w:t> </w:t>
      </w:r>
      <w:r>
        <w:rPr/>
        <w:t>para tais</w:t>
      </w:r>
      <w:r>
        <w:rPr>
          <w:spacing w:val="-1"/>
        </w:rPr>
        <w:t> </w:t>
      </w:r>
      <w:r>
        <w:rPr/>
        <w:t>pesquisas.</w:t>
      </w:r>
    </w:p>
    <w:p>
      <w:pPr>
        <w:pStyle w:val="BodyText"/>
      </w:pPr>
    </w:p>
    <w:p>
      <w:pPr>
        <w:pStyle w:val="BodyText"/>
        <w:ind w:left="220" w:right="917"/>
        <w:jc w:val="both"/>
      </w:pPr>
      <w:r>
        <w:rPr/>
        <w:t>Entendemos que, durante o curso da verificação de todas as informações declaradas,</w:t>
      </w:r>
      <w:r>
        <w:rPr>
          <w:spacing w:val="1"/>
        </w:rPr>
        <w:t> </w:t>
      </w:r>
      <w:r>
        <w:rPr/>
        <w:t>incluindo-se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antecedentes,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exatidão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integridade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contidas</w:t>
      </w:r>
      <w:r>
        <w:rPr>
          <w:spacing w:val="1"/>
        </w:rPr>
        <w:t> </w:t>
      </w:r>
      <w:r>
        <w:rPr/>
        <w:t>nessa</w:t>
      </w:r>
      <w:r>
        <w:rPr>
          <w:spacing w:val="1"/>
        </w:rPr>
        <w:t> </w:t>
      </w:r>
      <w:r>
        <w:rPr/>
        <w:t>declaração.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autorizamos</w:t>
      </w:r>
      <w:r>
        <w:rPr>
          <w:spacing w:val="1"/>
        </w:rPr>
        <w:t> </w:t>
      </w:r>
      <w:r>
        <w:rPr/>
        <w:t>expressamente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SEBRAE/RR,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entidade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governamental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privada,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responsavelmente, possam ser contatados, para solicitar informação relevante para</w:t>
      </w:r>
      <w:r>
        <w:rPr>
          <w:spacing w:val="1"/>
        </w:rPr>
        <w:t> </w:t>
      </w:r>
      <w:r>
        <w:rPr/>
        <w:t>permitir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das</w:t>
      </w:r>
      <w:r>
        <w:rPr>
          <w:spacing w:val="-4"/>
        </w:rPr>
        <w:t> </w:t>
      </w:r>
      <w:r>
        <w:rPr/>
        <w:t>pesquisas</w:t>
      </w:r>
      <w:r>
        <w:rPr>
          <w:spacing w:val="-2"/>
        </w:rPr>
        <w:t> </w:t>
      </w:r>
      <w:r>
        <w:rPr/>
        <w:t>mencionadas</w:t>
      </w:r>
      <w:r>
        <w:rPr>
          <w:spacing w:val="-3"/>
        </w:rPr>
        <w:t> </w:t>
      </w:r>
      <w:r>
        <w:rPr/>
        <w:t>aqui.</w:t>
      </w:r>
    </w:p>
    <w:p>
      <w:pPr>
        <w:pStyle w:val="BodyText"/>
        <w:spacing w:before="1"/>
      </w:pPr>
    </w:p>
    <w:p>
      <w:pPr>
        <w:pStyle w:val="BodyText"/>
        <w:tabs>
          <w:tab w:pos="6032" w:val="left" w:leader="dot"/>
        </w:tabs>
        <w:ind w:left="2685"/>
      </w:pPr>
      <w:r>
        <w:rPr/>
        <w:t>(LOCAL)</w:t>
      </w:r>
      <w:r>
        <w:rPr>
          <w:spacing w:val="-1"/>
        </w:rPr>
        <w:t> </w:t>
      </w:r>
      <w:r>
        <w:rPr/>
        <w:t>,</w:t>
      </w:r>
      <w:r>
        <w:rPr>
          <w:spacing w:val="63"/>
        </w:rPr>
        <w:t> </w:t>
      </w:r>
      <w:r>
        <w:rPr/>
        <w:t>..........de</w:t>
        <w:tab/>
        <w:t>de</w:t>
      </w:r>
      <w:r>
        <w:rPr>
          <w:spacing w:val="3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51pt;margin-top:15.548925pt;width:213.45pt;height:.1pt;mso-position-horizontal-relative:page;mso-position-vertical-relative:paragraph;z-index:-15727616;mso-wrap-distance-left:0;mso-wrap-distance-right:0" coordorigin="1020,311" coordsize="4269,0" path="m1020,311l5289,31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220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51pt;margin-top:15.548925pt;width:213.45pt;height:.1pt;mso-position-horizontal-relative:page;mso-position-vertical-relative:paragraph;z-index:-15727104;mso-wrap-distance-left:0;mso-wrap-distance-right:0" coordorigin="1020,311" coordsize="4269,0" path="m1020,311l5289,31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0" w:lineRule="exact"/>
        <w:ind w:left="220"/>
      </w:pPr>
      <w:r>
        <w:rPr/>
        <w:t>Nome</w:t>
      </w:r>
      <w:r>
        <w:rPr>
          <w:spacing w:val="-3"/>
        </w:rPr>
        <w:t> </w:t>
      </w:r>
      <w:r>
        <w:rPr/>
        <w:t>legível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360001pt;margin-top:16.558016pt;width:472pt;height:140.450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2" w:val="left" w:leader="none"/>
                    </w:tabs>
                    <w:spacing w:line="240" w:lineRule="auto" w:before="17" w:after="0"/>
                    <w:ind w:left="108" w:right="110" w:firstLine="0"/>
                    <w:jc w:val="both"/>
                  </w:pPr>
                  <w:r>
                    <w:rPr/>
                    <w:t>A declaração falsa é crime, e será remetida ao Ministério Público e a Polícia Civil,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além das penas administrativas e civis existentes no Regulamento de Licitações e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Contratos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Sistema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SEBRAE,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Edital 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 Legislação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vigor.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65" w:val="left" w:leader="none"/>
                    </w:tabs>
                    <w:spacing w:line="240" w:lineRule="auto" w:before="0" w:after="0"/>
                    <w:ind w:left="108" w:right="104" w:firstLine="0"/>
                    <w:jc w:val="both"/>
                  </w:pPr>
                  <w:r>
                    <w:rPr/>
                    <w:t>São parentes até terceiro grau: </w:t>
                  </w:r>
                  <w:r>
                    <w:rPr>
                      <w:rFonts w:ascii="Arial" w:hAnsi="Arial"/>
                      <w:b/>
                    </w:rPr>
                    <w:t>Em linha reta</w:t>
                  </w:r>
                  <w:r>
                    <w:rPr/>
                    <w:t>: pais, avós, bisavós, filhos (as), netos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(as)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bisnetos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(as);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Em</w:t>
                  </w:r>
                  <w:r>
                    <w:rPr>
                      <w:rFonts w:ascii="Arial" w:hAnsi="Arial"/>
                      <w:b/>
                      <w:spacing w:val="-10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linha</w:t>
                  </w:r>
                  <w:r>
                    <w:rPr>
                      <w:rFonts w:ascii="Arial" w:hAnsi="Arial"/>
                      <w:b/>
                      <w:spacing w:val="-10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colateral</w:t>
                  </w:r>
                  <w:r>
                    <w:rPr/>
                    <w:t>: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irmão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(ã),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tio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(a)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sobrinho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(a);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Por</w:t>
                  </w:r>
                  <w:r>
                    <w:rPr>
                      <w:rFonts w:ascii="Arial" w:hAnsi="Arial"/>
                      <w:b/>
                      <w:spacing w:val="-1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afinidade</w:t>
                  </w:r>
                  <w:r>
                    <w:rPr/>
                    <w:t>: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genro, nora,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sogro (a),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enteado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(a),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madrasta,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padrasto, cunhado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(a).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18" w:val="left" w:leader="none"/>
                    </w:tabs>
                    <w:spacing w:line="242" w:lineRule="auto" w:before="0" w:after="0"/>
                    <w:ind w:left="108" w:right="105" w:firstLine="0"/>
                    <w:jc w:val="both"/>
                  </w:pPr>
                  <w:r>
                    <w:rPr>
                      <w:rFonts w:ascii="Arial" w:hAnsi="Arial"/>
                      <w:i/>
                    </w:rPr>
                    <w:t>Due Diligence </w:t>
                  </w:r>
                  <w:r>
                    <w:rPr/>
                    <w:t>de Integridade por demanda: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Poderá ser aplicada nos casos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denúncia, suspeita de corrupção, atos ilícitos, fraudes, e outras questões de não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conformidades com o Código de Ética do Sistema SEBRAE e com os valores 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Instituição.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220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5EB8"/>
          <w:w w:val="80"/>
          <w:sz w:val="20"/>
        </w:rPr>
        <w:t>Serviço</w:t>
      </w:r>
      <w:r>
        <w:rPr>
          <w:rFonts w:ascii="Calibri" w:hAnsi="Calibri"/>
          <w:b/>
          <w:color w:val="005EB8"/>
          <w:spacing w:val="7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de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Apoio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às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Micro</w:t>
      </w:r>
      <w:r>
        <w:rPr>
          <w:rFonts w:ascii="Calibri" w:hAnsi="Calibri"/>
          <w:b/>
          <w:color w:val="005EB8"/>
          <w:spacing w:val="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Pequenas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Empresas</w:t>
      </w:r>
      <w:r>
        <w:rPr>
          <w:rFonts w:ascii="Calibri" w:hAnsi="Calibri"/>
          <w:b/>
          <w:color w:val="005EB8"/>
          <w:spacing w:val="2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Roraima</w:t>
      </w:r>
      <w:r>
        <w:rPr>
          <w:rFonts w:ascii="Calibri" w:hAnsi="Calibri"/>
          <w:b/>
          <w:color w:val="005EB8"/>
          <w:spacing w:val="2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–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Sebrae/RR</w:t>
      </w:r>
    </w:p>
    <w:p>
      <w:pPr>
        <w:spacing w:line="355" w:lineRule="auto" w:before="96"/>
        <w:ind w:left="220" w:right="6786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006FC0"/>
          <w:sz w:val="16"/>
          <w:shd w:fill="FFFFFF" w:color="auto" w:val="clear"/>
        </w:rPr>
        <w:t>Av. Major Wiliams, 680 - São Pedro, Boa Vista – RR</w:t>
      </w:r>
      <w:r>
        <w:rPr>
          <w:rFonts w:ascii="Calibri" w:hAnsi="Calibri"/>
          <w:color w:val="006FC0"/>
          <w:sz w:val="16"/>
        </w:rPr>
        <w:t>.</w:t>
      </w:r>
      <w:r>
        <w:rPr>
          <w:rFonts w:ascii="Calibri" w:hAnsi="Calibri"/>
          <w:color w:val="006FC0"/>
          <w:spacing w:val="-34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CEP:</w:t>
      </w:r>
      <w:r>
        <w:rPr>
          <w:rFonts w:ascii="Calibri" w:hAnsi="Calibri"/>
          <w:color w:val="006FC0"/>
          <w:spacing w:val="-2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  <w:shd w:fill="FFFFFF" w:color="auto" w:val="clear"/>
        </w:rPr>
        <w:t>69306-705</w:t>
      </w:r>
      <w:r>
        <w:rPr>
          <w:rFonts w:ascii="Calibri" w:hAnsi="Calibri"/>
          <w:color w:val="006FC0"/>
          <w:spacing w:val="10"/>
          <w:w w:val="85"/>
          <w:sz w:val="16"/>
          <w:shd w:fill="FFFFFF" w:color="auto" w:val="clear"/>
        </w:rPr>
        <w:t> </w:t>
      </w:r>
      <w:r>
        <w:rPr>
          <w:rFonts w:ascii="Calibri" w:hAnsi="Calibri"/>
          <w:color w:val="006FC0"/>
          <w:w w:val="85"/>
          <w:sz w:val="16"/>
        </w:rPr>
        <w:t>Tel.: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2121-8000</w:t>
      </w:r>
      <w:r>
        <w:rPr>
          <w:rFonts w:ascii="Calibri" w:hAnsi="Calibri"/>
          <w:color w:val="006FC0"/>
          <w:spacing w:val="-9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/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hyperlink r:id="rId6">
        <w:r>
          <w:rPr>
            <w:rFonts w:ascii="Calibri" w:hAnsi="Calibri"/>
            <w:color w:val="006FC0"/>
            <w:w w:val="85"/>
            <w:sz w:val="16"/>
          </w:rPr>
          <w:t>www.sebrae.com.br</w:t>
        </w:r>
      </w:hyperlink>
    </w:p>
    <w:sectPr>
      <w:pgSz w:w="11920" w:h="16850"/>
      <w:pgMar w:top="880" w:bottom="280" w:left="8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08" w:hanging="174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2" w:hanging="1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1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8" w:hanging="1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1" w:hanging="1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4" w:hanging="1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7" w:hanging="1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0" w:hanging="1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3" w:hanging="17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03" w:hanging="28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786" w:hanging="28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6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4" w:hanging="2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03" w:hanging="28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5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0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5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0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5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0" w:hanging="2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3" w:hanging="28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5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0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5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0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5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0" w:hanging="28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20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03" w:hanging="284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ebrae.com.br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2023-07-12T21:13:15Z</dcterms:created>
  <dcterms:modified xsi:type="dcterms:W3CDTF">2023-07-12T21:13:15Z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